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55" w:rsidRPr="00E81E55" w:rsidRDefault="00E81E55" w:rsidP="00E81E55">
      <w:pPr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1E55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Опасный звонок. Как уберечься от телефонных мошенников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«Здравствуйте! Вас беспокоит служба безопасности банка...» Практически каждый россиянин сталкивался с подобным звонком. Кажется, это действительно уникальный случай в истории преступлений: тактика мошенников давно известна, о ней постоянно пишут в СМИ и </w:t>
      </w:r>
      <w:proofErr w:type="spellStart"/>
      <w:r w:rsidRPr="00E81E55">
        <w:rPr>
          <w:sz w:val="32"/>
          <w:szCs w:val="32"/>
        </w:rPr>
        <w:t>соцсетях</w:t>
      </w:r>
      <w:proofErr w:type="spellEnd"/>
      <w:r w:rsidRPr="00E81E55">
        <w:rPr>
          <w:sz w:val="32"/>
          <w:szCs w:val="32"/>
        </w:rPr>
        <w:t>, эксперты с экранов телевизоров наперебой предупреждают об опасности — но люди всё равно дают себя обмануть. Как не стать жертвой злоумышленников — в нашем материале.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proofErr w:type="spellStart"/>
      <w:r w:rsidRPr="00E81E55">
        <w:rPr>
          <w:b/>
          <w:color w:val="C00000"/>
          <w:sz w:val="32"/>
          <w:szCs w:val="32"/>
        </w:rPr>
        <w:t>Вишинг</w:t>
      </w:r>
      <w:proofErr w:type="spellEnd"/>
      <w:r w:rsidRPr="00E81E55">
        <w:rPr>
          <w:sz w:val="32"/>
          <w:szCs w:val="32"/>
        </w:rPr>
        <w:t xml:space="preserve"> — телефонное мошенничество, где жертву убеждают совершить какие-то действия или передать конфиденциальную информацию. Термин произошёл от сочетания двух английских слов — </w:t>
      </w:r>
      <w:proofErr w:type="spellStart"/>
      <w:r w:rsidRPr="00E81E55">
        <w:rPr>
          <w:sz w:val="32"/>
          <w:szCs w:val="32"/>
        </w:rPr>
        <w:t>voice</w:t>
      </w:r>
      <w:proofErr w:type="spellEnd"/>
      <w:r w:rsidRPr="00E81E55">
        <w:rPr>
          <w:sz w:val="32"/>
          <w:szCs w:val="32"/>
        </w:rPr>
        <w:t xml:space="preserve"> (голос) и </w:t>
      </w:r>
      <w:proofErr w:type="spellStart"/>
      <w:r w:rsidRPr="00E81E55">
        <w:rPr>
          <w:sz w:val="32"/>
          <w:szCs w:val="32"/>
        </w:rPr>
        <w:t>fishing</w:t>
      </w:r>
      <w:proofErr w:type="spellEnd"/>
      <w:r w:rsidRPr="00E81E55">
        <w:rPr>
          <w:sz w:val="32"/>
          <w:szCs w:val="32"/>
        </w:rPr>
        <w:t xml:space="preserve"> (рыбалка, выуживание).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proofErr w:type="spellStart"/>
      <w:r w:rsidRPr="00E81E55">
        <w:rPr>
          <w:b/>
          <w:color w:val="C00000"/>
          <w:sz w:val="32"/>
          <w:szCs w:val="32"/>
        </w:rPr>
        <w:t>Фишинг</w:t>
      </w:r>
      <w:proofErr w:type="spellEnd"/>
      <w:r w:rsidRPr="00E81E55">
        <w:rPr>
          <w:sz w:val="32"/>
          <w:szCs w:val="32"/>
        </w:rPr>
        <w:t xml:space="preserve"> — это другой тип мошенничества, где с жертвой общаются через электронную почту, мессенджеры, </w:t>
      </w:r>
      <w:proofErr w:type="spellStart"/>
      <w:r w:rsidRPr="00E81E55">
        <w:rPr>
          <w:sz w:val="32"/>
          <w:szCs w:val="32"/>
        </w:rPr>
        <w:t>соцсети</w:t>
      </w:r>
      <w:proofErr w:type="spellEnd"/>
      <w:r w:rsidRPr="00E81E55">
        <w:rPr>
          <w:sz w:val="32"/>
          <w:szCs w:val="32"/>
        </w:rPr>
        <w:t xml:space="preserve"> или </w:t>
      </w:r>
      <w:proofErr w:type="spellStart"/>
      <w:r w:rsidRPr="00E81E55">
        <w:rPr>
          <w:sz w:val="32"/>
          <w:szCs w:val="32"/>
        </w:rPr>
        <w:t>фейковые</w:t>
      </w:r>
      <w:proofErr w:type="spellEnd"/>
      <w:r w:rsidRPr="00E81E55">
        <w:rPr>
          <w:sz w:val="32"/>
          <w:szCs w:val="32"/>
        </w:rPr>
        <w:t xml:space="preserve"> сайты. А вот при </w:t>
      </w:r>
      <w:proofErr w:type="spellStart"/>
      <w:r w:rsidRPr="00E81E55">
        <w:rPr>
          <w:sz w:val="32"/>
          <w:szCs w:val="32"/>
        </w:rPr>
        <w:t>вишинге</w:t>
      </w:r>
      <w:proofErr w:type="spellEnd"/>
      <w:r w:rsidRPr="00E81E55">
        <w:rPr>
          <w:sz w:val="32"/>
          <w:szCs w:val="32"/>
        </w:rPr>
        <w:t xml:space="preserve"> основным инструментом злоумышленников является телефон. Выглядит парадоксально: телефонная связь появилась раньше интернета, но IT-преступления намного старше </w:t>
      </w:r>
      <w:proofErr w:type="spellStart"/>
      <w:r w:rsidRPr="00E81E55">
        <w:rPr>
          <w:sz w:val="32"/>
          <w:szCs w:val="32"/>
        </w:rPr>
        <w:t>вишинга</w:t>
      </w:r>
      <w:proofErr w:type="spellEnd"/>
      <w:r w:rsidRPr="00E81E55">
        <w:rPr>
          <w:sz w:val="32"/>
          <w:szCs w:val="32"/>
        </w:rPr>
        <w:t xml:space="preserve">. Расцвет этого вида мошенничества начался с появления IP-телефонии. На практике всё упирается в одну уязвимость протокола связи, связанную с «идентификатором вызывающего абонента» — </w:t>
      </w:r>
      <w:proofErr w:type="spellStart"/>
      <w:r w:rsidRPr="00E81E55">
        <w:rPr>
          <w:sz w:val="32"/>
          <w:szCs w:val="32"/>
        </w:rPr>
        <w:t>Caller</w:t>
      </w:r>
      <w:proofErr w:type="spellEnd"/>
      <w:r w:rsidRPr="00E81E55">
        <w:rPr>
          <w:sz w:val="32"/>
          <w:szCs w:val="32"/>
        </w:rPr>
        <w:t xml:space="preserve"> ID. Именно он отвечает за то, какой номер будет показан у абонента на экране телефона (и отражён в детализации звонков). К сожалению, </w:t>
      </w:r>
      <w:proofErr w:type="spellStart"/>
      <w:r w:rsidRPr="00E81E55">
        <w:rPr>
          <w:sz w:val="32"/>
          <w:szCs w:val="32"/>
        </w:rPr>
        <w:t>Caller</w:t>
      </w:r>
      <w:proofErr w:type="spellEnd"/>
      <w:r w:rsidRPr="00E81E55">
        <w:rPr>
          <w:sz w:val="32"/>
          <w:szCs w:val="32"/>
        </w:rPr>
        <w:t xml:space="preserve"> ID крайне легко подменить. Этим и пользуются сотрудники криминальных </w:t>
      </w:r>
      <w:proofErr w:type="spellStart"/>
      <w:r w:rsidRPr="00E81E55">
        <w:rPr>
          <w:sz w:val="32"/>
          <w:szCs w:val="32"/>
        </w:rPr>
        <w:t>колл</w:t>
      </w:r>
      <w:proofErr w:type="spellEnd"/>
      <w:r w:rsidRPr="00E81E55">
        <w:rPr>
          <w:sz w:val="32"/>
          <w:szCs w:val="32"/>
        </w:rPr>
        <w:t>-центров. Которые, отметим, нередко располагаются за пределами нашей страны — ведь для IP-телефонии границ не существует.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Идентификатор абонента можно менять после каждого звонка, выбирая при этом абсолютно любой номер. Вам не помогут даже </w:t>
      </w:r>
      <w:r w:rsidRPr="00E81E55">
        <w:rPr>
          <w:sz w:val="32"/>
          <w:szCs w:val="32"/>
        </w:rPr>
        <w:lastRenderedPageBreak/>
        <w:t xml:space="preserve">популярные </w:t>
      </w:r>
      <w:proofErr w:type="spellStart"/>
      <w:r w:rsidRPr="00E81E55">
        <w:rPr>
          <w:sz w:val="32"/>
          <w:szCs w:val="32"/>
        </w:rPr>
        <w:t>антиспам</w:t>
      </w:r>
      <w:proofErr w:type="spellEnd"/>
      <w:r w:rsidRPr="00E81E55">
        <w:rPr>
          <w:sz w:val="32"/>
          <w:szCs w:val="32"/>
        </w:rPr>
        <w:t>-приложения. А значит, единственным спасением от мошенников будет ваше благоразумие.</w:t>
      </w:r>
    </w:p>
    <w:p w:rsidR="00E81E55" w:rsidRPr="00E81E55" w:rsidRDefault="00E81E55" w:rsidP="00E81E55">
      <w:pPr>
        <w:jc w:val="both"/>
        <w:rPr>
          <w:i/>
          <w:color w:val="C00000"/>
          <w:sz w:val="32"/>
          <w:szCs w:val="32"/>
          <w:u w:val="single"/>
        </w:rPr>
      </w:pPr>
      <w:proofErr w:type="spellStart"/>
      <w:r w:rsidRPr="00E81E55">
        <w:rPr>
          <w:i/>
          <w:color w:val="C00000"/>
          <w:sz w:val="32"/>
          <w:szCs w:val="32"/>
          <w:u w:val="single"/>
        </w:rPr>
        <w:t>Вишинг</w:t>
      </w:r>
      <w:proofErr w:type="spellEnd"/>
      <w:r w:rsidRPr="00E81E55">
        <w:rPr>
          <w:i/>
          <w:color w:val="C00000"/>
          <w:sz w:val="32"/>
          <w:szCs w:val="32"/>
          <w:u w:val="single"/>
        </w:rPr>
        <w:t xml:space="preserve"> бывает простым и сложным — его ещё называют целевым.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Простое мошенничество рассчитано на широкую аудиторию. В этом случае берут числом. Жертв банально обзванивают по очереди и пытаются перехитрить по единому для всех сценарию. В данном случае злоумышленники не будут о вас ничего знать, но попытаются выведать все нужные им сведения во время атаки. Расчёт делается именно на массовость аудитории. Если один человек из ста начал общаться — это уже успех. Если пару-тройку людей из тысячи удалось обмануть, схема приносит прибыль.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Сложный </w:t>
      </w:r>
      <w:proofErr w:type="spellStart"/>
      <w:r w:rsidRPr="00E81E55">
        <w:rPr>
          <w:sz w:val="32"/>
          <w:szCs w:val="32"/>
        </w:rPr>
        <w:t>вишинг</w:t>
      </w:r>
      <w:proofErr w:type="spellEnd"/>
      <w:r w:rsidRPr="00E81E55">
        <w:rPr>
          <w:sz w:val="32"/>
          <w:szCs w:val="32"/>
        </w:rPr>
        <w:t xml:space="preserve"> начинается, когда злоумышленники располагают реальными сведениями о вас. Например, они могут знать ваше имя, в каких банках у вас есть счета, и даже адреса и имена членов семьи. Целевые атаки опасны тем, что злоумышленники могут выбрать индивидуальную стратегию, рассчитанную именно на конкретного человека и учитывающую его особенности и слабости. Это позволяет мошенникам легче войти в доверие и обеспечить себе более высокие шансы на успех. В то же время целевой </w:t>
      </w:r>
      <w:proofErr w:type="spellStart"/>
      <w:r w:rsidRPr="00E81E55">
        <w:rPr>
          <w:sz w:val="32"/>
          <w:szCs w:val="32"/>
        </w:rPr>
        <w:t>вишинг</w:t>
      </w:r>
      <w:proofErr w:type="spellEnd"/>
      <w:r w:rsidRPr="00E81E55">
        <w:rPr>
          <w:sz w:val="32"/>
          <w:szCs w:val="32"/>
        </w:rPr>
        <w:t xml:space="preserve"> является более сложным преступлением, предполагает этап подготовки и предъявляет более жёсткие требования к квалификации атакующих.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С технической точки зрения </w:t>
      </w:r>
      <w:proofErr w:type="spellStart"/>
      <w:r w:rsidRPr="00E81E55">
        <w:rPr>
          <w:sz w:val="32"/>
          <w:szCs w:val="32"/>
        </w:rPr>
        <w:t>вишинг</w:t>
      </w:r>
      <w:proofErr w:type="spellEnd"/>
      <w:r w:rsidRPr="00E81E55">
        <w:rPr>
          <w:sz w:val="32"/>
          <w:szCs w:val="32"/>
        </w:rPr>
        <w:t xml:space="preserve"> в последние годы практически не меняется. Но при этом злоумышленники постоянно адаптируют социотехнические формы его реализации — иными словами, придумывают всё новые и новые «разводки». И такая голосовая коммуникация может быть куда опаснее </w:t>
      </w:r>
      <w:proofErr w:type="spellStart"/>
      <w:r w:rsidRPr="00E81E55">
        <w:rPr>
          <w:sz w:val="32"/>
          <w:szCs w:val="32"/>
        </w:rPr>
        <w:t>фейкового</w:t>
      </w:r>
      <w:proofErr w:type="spellEnd"/>
      <w:r w:rsidRPr="00E81E55">
        <w:rPr>
          <w:sz w:val="32"/>
          <w:szCs w:val="32"/>
        </w:rPr>
        <w:t xml:space="preserve"> сайта, ведь жертву можно банально заболтать.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b/>
          <w:color w:val="C00000"/>
          <w:sz w:val="32"/>
          <w:szCs w:val="32"/>
          <w:u w:val="single"/>
        </w:rPr>
        <w:t>«Мама, я попал в беду»</w:t>
      </w:r>
      <w:r w:rsidRPr="00E81E55">
        <w:rPr>
          <w:sz w:val="32"/>
          <w:szCs w:val="32"/>
        </w:rPr>
        <w:t xml:space="preserve">. Одна из первых в России </w:t>
      </w:r>
      <w:proofErr w:type="spellStart"/>
      <w:r w:rsidRPr="00E81E55">
        <w:rPr>
          <w:sz w:val="32"/>
          <w:szCs w:val="32"/>
        </w:rPr>
        <w:t>вишинговых</w:t>
      </w:r>
      <w:proofErr w:type="spellEnd"/>
      <w:r w:rsidRPr="00E81E55">
        <w:rPr>
          <w:sz w:val="32"/>
          <w:szCs w:val="32"/>
        </w:rPr>
        <w:t xml:space="preserve"> схем. Жертве поступает звонок якобы от члена семьи, или сразу от «сотрудника правоохранительных органов». Они сообщают, что родственник попал в неприятную ситуацию: устроил ДТП, задержан </w:t>
      </w:r>
      <w:r w:rsidRPr="00E81E55">
        <w:rPr>
          <w:sz w:val="32"/>
          <w:szCs w:val="32"/>
        </w:rPr>
        <w:lastRenderedPageBreak/>
        <w:t>с наркотиками и т.д. По итогам разговора жертву просят перечислить или передать курьеру крупную сумму денег для «решения вопроса».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b/>
          <w:color w:val="C00000"/>
          <w:sz w:val="32"/>
          <w:szCs w:val="32"/>
          <w:u w:val="single"/>
        </w:rPr>
        <w:t>«Звонок из банка»</w:t>
      </w:r>
      <w:r w:rsidRPr="00E81E55">
        <w:rPr>
          <w:sz w:val="32"/>
          <w:szCs w:val="32"/>
        </w:rPr>
        <w:t xml:space="preserve">. Это не только самая популярная, но и динамично меняющаяся разновидность </w:t>
      </w:r>
      <w:proofErr w:type="spellStart"/>
      <w:r w:rsidRPr="00E81E55">
        <w:rPr>
          <w:sz w:val="32"/>
          <w:szCs w:val="32"/>
        </w:rPr>
        <w:t>вишинга</w:t>
      </w:r>
      <w:proofErr w:type="spellEnd"/>
      <w:r w:rsidRPr="00E81E55">
        <w:rPr>
          <w:sz w:val="32"/>
          <w:szCs w:val="32"/>
        </w:rPr>
        <w:t>, что позволяет ей до сих пор оставаться в тренде. Звонки от имени банка могут носить нецелевой характер (злоумышленники просто перебирают номера наудачу), а могут быть «тёплыми» (мошенники располагают некоторыми сведениями о жертве). Сценарии атаки могут сильно разниться в зависимости от того, какие данные имеются в распоряжении преступников. Они, как правило, представляются работниками банков или сотрудниками правоохранительных органов; нередко используются автоматические информаторы, сообщающие о проблемах со счётом или транзакцией. В процессе общения жертву могут переключать с одного «специалиста» на другого.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b/>
          <w:color w:val="C00000"/>
          <w:sz w:val="32"/>
          <w:szCs w:val="32"/>
          <w:u w:val="single"/>
        </w:rPr>
        <w:t>«Заберите выигрыш»</w:t>
      </w:r>
      <w:r w:rsidRPr="00E81E55">
        <w:rPr>
          <w:sz w:val="32"/>
          <w:szCs w:val="32"/>
        </w:rPr>
        <w:t>. Данный сценарий подразумевает не запугивание жертвы, а напротив — рассказ о некой радостной новости: выигрыш, выплата или бонус, эксклюзивное предложение или хорошая скидка. Чтобы не упустить такую выгоду, от жертвы требуется прямо сейчас совершить нужные мошенникам действия, например, продиктовать номер карты и код из СМС.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b/>
          <w:color w:val="C00000"/>
          <w:sz w:val="32"/>
          <w:szCs w:val="32"/>
          <w:u w:val="single"/>
        </w:rPr>
        <w:t>«Оплатите услугу или товар»</w:t>
      </w:r>
      <w:r w:rsidRPr="00E81E55">
        <w:rPr>
          <w:sz w:val="32"/>
          <w:szCs w:val="32"/>
        </w:rPr>
        <w:t>. Жертве сообщают, что ей нужно срочно оплатить поверку счётчиков или приобрести дорогостоящий чудодейственный прибор. Введённые в заблуждение люди расстаются с деньгами или персональными данными, а потом на них оформляют кредиты или вынуждают заключать договоры на кабальных условиях.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Но даже если мошенники придумают совсем новую схему, вы сможете сохранить свои деньги, если последуете нашим советам.</w:t>
      </w:r>
    </w:p>
    <w:p w:rsidR="00E81E55" w:rsidRPr="00E81E55" w:rsidRDefault="00E81E55" w:rsidP="00E81E55">
      <w:pPr>
        <w:jc w:val="both"/>
        <w:rPr>
          <w:b/>
          <w:color w:val="002060"/>
          <w:sz w:val="32"/>
          <w:szCs w:val="32"/>
          <w:u w:val="single"/>
        </w:rPr>
      </w:pPr>
      <w:r w:rsidRPr="00E81E55">
        <w:rPr>
          <w:b/>
          <w:color w:val="002060"/>
          <w:sz w:val="32"/>
          <w:szCs w:val="32"/>
          <w:u w:val="single"/>
        </w:rPr>
        <w:t>—Совет 1—</w:t>
      </w:r>
    </w:p>
    <w:p w:rsidR="00E81E55" w:rsidRPr="00E81E55" w:rsidRDefault="00E81E55" w:rsidP="00E81E55">
      <w:pPr>
        <w:jc w:val="both"/>
        <w:rPr>
          <w:b/>
          <w:i/>
          <w:color w:val="002060"/>
          <w:sz w:val="32"/>
          <w:szCs w:val="32"/>
        </w:rPr>
      </w:pPr>
      <w:r w:rsidRPr="00E81E55">
        <w:rPr>
          <w:b/>
          <w:i/>
          <w:color w:val="002060"/>
          <w:sz w:val="32"/>
          <w:szCs w:val="32"/>
        </w:rPr>
        <w:t>Не доверяйте никому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lastRenderedPageBreak/>
        <w:t xml:space="preserve">По крайней мере, если речь идёт о телефонных звонках. Телефон по определению не должен быть для вас надёжным каналом связи. Вы никогда не можете быть уверены, что разговариваете с тем человеком, которым представился ваш собеседник. И уж тем более нельзя верить номеру, который отразился на экране смартфона. Даже если </w:t>
      </w:r>
      <w:proofErr w:type="spellStart"/>
      <w:r w:rsidRPr="00E81E55">
        <w:rPr>
          <w:sz w:val="32"/>
          <w:szCs w:val="32"/>
        </w:rPr>
        <w:t>антиспам</w:t>
      </w:r>
      <w:proofErr w:type="spellEnd"/>
      <w:r w:rsidRPr="00E81E55">
        <w:rPr>
          <w:sz w:val="32"/>
          <w:szCs w:val="32"/>
        </w:rPr>
        <w:t>-приложение подсказывает, что это «менеджер банка», а звонящий говорит на фоне офисного шума. Не сообщайте по телефону никакую конфиденциальную информацию и не совершайте никаких действий, пока не убедитесь, что разговариваете с тем, с кем нужно.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Помните: вы всегда можете остановить разговор и самостоятельно перезвонить в ту организацию, с представителем которой, как вы думаете, вы общались. Там вы можете попросить соединить вас с нужным человеком. Настоящий сотрудник банка с пониманием отнесётся к такой предосторожности.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Важно: перезванивать следует не на тот номер, с которого вам поступил звонок, а на телефон, указанный в вашей записной книжке, сайте организации или в документах.</w:t>
      </w:r>
    </w:p>
    <w:p w:rsidR="00E81E55" w:rsidRPr="00E81E55" w:rsidRDefault="00E81E55" w:rsidP="00E81E55">
      <w:pPr>
        <w:jc w:val="both"/>
        <w:rPr>
          <w:b/>
          <w:color w:val="002060"/>
          <w:sz w:val="32"/>
          <w:szCs w:val="32"/>
          <w:u w:val="single"/>
        </w:rPr>
      </w:pPr>
      <w:r w:rsidRPr="00E81E55">
        <w:rPr>
          <w:b/>
          <w:color w:val="002060"/>
          <w:sz w:val="32"/>
          <w:szCs w:val="32"/>
          <w:u w:val="single"/>
        </w:rPr>
        <w:t>—Совет 2—</w:t>
      </w:r>
    </w:p>
    <w:p w:rsidR="00E81E55" w:rsidRPr="00E81E55" w:rsidRDefault="00E81E55" w:rsidP="00E81E55">
      <w:pPr>
        <w:jc w:val="both"/>
        <w:rPr>
          <w:b/>
          <w:i/>
          <w:color w:val="002060"/>
          <w:sz w:val="32"/>
          <w:szCs w:val="32"/>
        </w:rPr>
      </w:pPr>
      <w:r w:rsidRPr="00E81E55">
        <w:rPr>
          <w:b/>
          <w:i/>
          <w:color w:val="002060"/>
          <w:sz w:val="32"/>
          <w:szCs w:val="32"/>
        </w:rPr>
        <w:t>Не торопитесь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Несмотря на всю техническую начинку, в основе </w:t>
      </w:r>
      <w:proofErr w:type="spellStart"/>
      <w:r w:rsidRPr="00E81E55">
        <w:rPr>
          <w:sz w:val="32"/>
          <w:szCs w:val="32"/>
        </w:rPr>
        <w:t>вишинга</w:t>
      </w:r>
      <w:proofErr w:type="spellEnd"/>
      <w:r w:rsidRPr="00E81E55">
        <w:rPr>
          <w:sz w:val="32"/>
          <w:szCs w:val="32"/>
        </w:rPr>
        <w:t xml:space="preserve"> лежат всё те же банальные принципы обмана, которыми наверняка пользовались ещё в Древнем Египте. Во время разговора злоумышленники попытаются ввести вас в заблуждение, чтобы нащупать ваши слабые стороны и вынудить совершить нужные им действия. Большая часть социотехнических схем работает так, чтобы не дать жертве опомниться. На вас постоянно будут давить, вас станут торопить, не давая трезво оценить происходящее.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 xml:space="preserve">Помните: в денежных вопросах спешка недопустима. Даже если «служба безопасности банка» утверждает, что нужно вот прямо сейчас им что-то передать. Не поддавайтесь панике и постарайтесь трезво оценить ситуацию. Вы находитесь не за штурвалом </w:t>
      </w:r>
      <w:r w:rsidRPr="00E81E55">
        <w:rPr>
          <w:sz w:val="32"/>
          <w:szCs w:val="32"/>
        </w:rPr>
        <w:lastRenderedPageBreak/>
        <w:t>падающего самолёта. А значит, у вас есть время отдышаться и спокойно обдумать слова собеседника. Возьмите ситуацию в свои руки. Прервите разговор, спокойно всё обдумайте, после чего принимайте взвешенное решение.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Важно: не верьте утверждениям, что вам нельзя вешать трубку или сообщать кому-то о факте звонка. Это стандартные уловки, цель которых — не дать вам прийти в себя.</w:t>
      </w:r>
    </w:p>
    <w:p w:rsidR="00E81E55" w:rsidRPr="00E81E55" w:rsidRDefault="00E81E55" w:rsidP="00E81E55">
      <w:pPr>
        <w:jc w:val="both"/>
        <w:rPr>
          <w:b/>
          <w:color w:val="002060"/>
          <w:sz w:val="32"/>
          <w:szCs w:val="32"/>
          <w:u w:val="single"/>
        </w:rPr>
      </w:pPr>
      <w:r w:rsidRPr="00E81E55">
        <w:rPr>
          <w:b/>
          <w:color w:val="002060"/>
          <w:sz w:val="32"/>
          <w:szCs w:val="32"/>
          <w:u w:val="single"/>
        </w:rPr>
        <w:t>—Совет 3—</w:t>
      </w:r>
    </w:p>
    <w:p w:rsidR="00E81E55" w:rsidRPr="00E81E55" w:rsidRDefault="00E81E55" w:rsidP="00E81E55">
      <w:pPr>
        <w:jc w:val="both"/>
        <w:rPr>
          <w:b/>
          <w:i/>
          <w:color w:val="002060"/>
          <w:sz w:val="32"/>
          <w:szCs w:val="32"/>
        </w:rPr>
      </w:pPr>
      <w:bookmarkStart w:id="0" w:name="_GoBack"/>
      <w:r w:rsidRPr="00E81E55">
        <w:rPr>
          <w:b/>
          <w:i/>
          <w:color w:val="002060"/>
          <w:sz w:val="32"/>
          <w:szCs w:val="32"/>
        </w:rPr>
        <w:t>Повышайте уровень своей финансовой и цифровой грамотности</w:t>
      </w:r>
    </w:p>
    <w:bookmarkEnd w:id="0"/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Пожалуй, это самый главный совет — ведь мошенники всегда используют пробелы в знаниях жертвы. Если у вас есть счёт в банке — внимательно перечитайте договор и правила безопасности при пользовании услугами. Изучите, как осуществляется управление счётом, что требуется для входа в личный кабинет и проведения транзакций. Злоумышленники часто оперируют малопонятными, а то и вовсе вымышленными терминами, пользуясь тем, что люди слабо представляют работу банковской сферы или работу правоохранительных органов.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  <w:r w:rsidRPr="00E81E55">
        <w:rPr>
          <w:sz w:val="32"/>
          <w:szCs w:val="32"/>
        </w:rPr>
        <w:t>Помните: ни в коем случае нельзя совершать никаких действий, если вы не знаете точно, для чего это нужно. Это касается и передачи кодов из СМС, и переводов денег на некие «безопасные» счета, и многих других операций. Возьмите паузу и разберитесь в том, что вы планируете сделать.</w:t>
      </w:r>
    </w:p>
    <w:p w:rsidR="00E81E55" w:rsidRPr="00E81E55" w:rsidRDefault="00E81E55" w:rsidP="00E81E55">
      <w:pPr>
        <w:jc w:val="center"/>
        <w:rPr>
          <w:i/>
          <w:color w:val="C00000"/>
          <w:sz w:val="32"/>
          <w:szCs w:val="32"/>
        </w:rPr>
      </w:pPr>
      <w:r w:rsidRPr="00E81E55">
        <w:rPr>
          <w:i/>
          <w:color w:val="C00000"/>
          <w:sz w:val="32"/>
          <w:szCs w:val="32"/>
        </w:rPr>
        <w:t>Важно: обязательно перепроверяйте информацию и не стесняйтесь обращаться за консультацией к специалистам. Всё знать невозможно, и в этом нет ничего зазорного. Только помните, что консультацию должны оказывать не те «специалисты», которые вам позвонили.</w:t>
      </w:r>
    </w:p>
    <w:p w:rsidR="00E81E55" w:rsidRPr="00E81E55" w:rsidRDefault="00E81E55" w:rsidP="00E81E55">
      <w:pPr>
        <w:jc w:val="both"/>
        <w:rPr>
          <w:sz w:val="32"/>
          <w:szCs w:val="32"/>
        </w:rPr>
      </w:pPr>
    </w:p>
    <w:p w:rsidR="00E81E55" w:rsidRPr="00E81E55" w:rsidRDefault="00E81E55" w:rsidP="00E81E55">
      <w:pPr>
        <w:jc w:val="right"/>
        <w:rPr>
          <w:sz w:val="32"/>
          <w:szCs w:val="32"/>
        </w:rPr>
      </w:pPr>
      <w:r w:rsidRPr="00E81E55">
        <w:rPr>
          <w:sz w:val="32"/>
          <w:szCs w:val="32"/>
        </w:rPr>
        <w:t xml:space="preserve">Александр </w:t>
      </w:r>
      <w:proofErr w:type="spellStart"/>
      <w:r w:rsidRPr="00E81E55">
        <w:rPr>
          <w:sz w:val="32"/>
          <w:szCs w:val="32"/>
        </w:rPr>
        <w:t>Вураско</w:t>
      </w:r>
      <w:proofErr w:type="spellEnd"/>
      <w:r w:rsidRPr="00E81E55">
        <w:rPr>
          <w:sz w:val="32"/>
          <w:szCs w:val="32"/>
        </w:rPr>
        <w:t>, начальник отдела анализа цифровых угроз</w:t>
      </w:r>
    </w:p>
    <w:p w:rsidR="00AE2C59" w:rsidRPr="00E81E55" w:rsidRDefault="00E81E55" w:rsidP="00E81E55">
      <w:pPr>
        <w:jc w:val="right"/>
        <w:rPr>
          <w:sz w:val="32"/>
          <w:szCs w:val="32"/>
        </w:rPr>
      </w:pPr>
      <w:proofErr w:type="spellStart"/>
      <w:r w:rsidRPr="00E81E55">
        <w:rPr>
          <w:sz w:val="32"/>
          <w:szCs w:val="32"/>
        </w:rPr>
        <w:t>Infosecurity</w:t>
      </w:r>
      <w:proofErr w:type="spellEnd"/>
      <w:r w:rsidRPr="00E81E55">
        <w:rPr>
          <w:sz w:val="32"/>
          <w:szCs w:val="32"/>
        </w:rPr>
        <w:t xml:space="preserve"> a </w:t>
      </w:r>
      <w:proofErr w:type="spellStart"/>
      <w:r w:rsidRPr="00E81E55">
        <w:rPr>
          <w:sz w:val="32"/>
          <w:szCs w:val="32"/>
        </w:rPr>
        <w:t>Softline</w:t>
      </w:r>
      <w:proofErr w:type="spellEnd"/>
      <w:r w:rsidRPr="00E81E55">
        <w:rPr>
          <w:sz w:val="32"/>
          <w:szCs w:val="32"/>
        </w:rPr>
        <w:t xml:space="preserve"> </w:t>
      </w:r>
      <w:proofErr w:type="spellStart"/>
      <w:r w:rsidRPr="00E81E55">
        <w:rPr>
          <w:sz w:val="32"/>
          <w:szCs w:val="32"/>
        </w:rPr>
        <w:t>Company</w:t>
      </w:r>
      <w:proofErr w:type="spellEnd"/>
    </w:p>
    <w:sectPr w:rsidR="00AE2C59" w:rsidRPr="00E8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C4"/>
    <w:rsid w:val="000833C4"/>
    <w:rsid w:val="001E43A3"/>
    <w:rsid w:val="00AE2C59"/>
    <w:rsid w:val="00E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049D-1D90-4DD4-81C0-C521E4F7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2021-11-19T11:42:00Z</dcterms:created>
  <dcterms:modified xsi:type="dcterms:W3CDTF">2021-11-19T11:53:00Z</dcterms:modified>
</cp:coreProperties>
</file>