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F1373" w:rsidRDefault="005F7BF8" w:rsidP="008F1373">
      <w:pPr>
        <w:spacing w:after="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-729615</wp:posOffset>
            </wp:positionH>
            <wp:positionV relativeFrom="margin">
              <wp:posOffset>-720090</wp:posOffset>
            </wp:positionV>
            <wp:extent cx="7591425" cy="10763250"/>
            <wp:effectExtent l="0" t="0" r="0" b="0"/>
            <wp:wrapNone/>
            <wp:docPr id="1" name="Рисунок 1" descr="https://oformi-foto.ru/png_tmp/25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formi-foto.ru/png_tmp/258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19" cy="1076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373" w:rsidRDefault="008F1373" w:rsidP="008F1373">
      <w:pPr>
        <w:spacing w:after="0" w:line="360" w:lineRule="auto"/>
      </w:pPr>
    </w:p>
    <w:p w:rsidR="008F1373" w:rsidRDefault="008F1373" w:rsidP="008F1373">
      <w:pPr>
        <w:spacing w:after="0" w:line="360" w:lineRule="auto"/>
      </w:pPr>
    </w:p>
    <w:p w:rsidR="008F1373" w:rsidRDefault="008F1373" w:rsidP="008F1373">
      <w:pPr>
        <w:spacing w:after="0" w:line="360" w:lineRule="auto"/>
      </w:pPr>
    </w:p>
    <w:p w:rsidR="008F1373" w:rsidRDefault="008F1373" w:rsidP="008F1373">
      <w:pPr>
        <w:spacing w:after="0" w:line="360" w:lineRule="auto"/>
      </w:pPr>
    </w:p>
    <w:p w:rsidR="008F1373" w:rsidRDefault="008F1373" w:rsidP="008F1373">
      <w:pPr>
        <w:spacing w:after="0" w:line="360" w:lineRule="auto"/>
      </w:pPr>
    </w:p>
    <w:p w:rsidR="008F1373" w:rsidRPr="008F1373" w:rsidRDefault="008F1373" w:rsidP="008F13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30B3E" w:rsidRPr="005F7BF8" w:rsidRDefault="005F7BF8" w:rsidP="005F7BF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="00E57DC0" w:rsidRPr="005F7BF8">
        <w:rPr>
          <w:rFonts w:ascii="Times New Roman" w:hAnsi="Times New Roman" w:cs="Times New Roman"/>
          <w:b/>
          <w:sz w:val="32"/>
          <w:szCs w:val="32"/>
        </w:rPr>
        <w:t>Мастер –</w:t>
      </w:r>
      <w:r w:rsidR="00730B3E" w:rsidRPr="005F7BF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57DC0" w:rsidRPr="005F7BF8">
        <w:rPr>
          <w:rFonts w:ascii="Times New Roman" w:hAnsi="Times New Roman" w:cs="Times New Roman"/>
          <w:b/>
          <w:sz w:val="32"/>
          <w:szCs w:val="32"/>
        </w:rPr>
        <w:t>класс</w:t>
      </w:r>
    </w:p>
    <w:p w:rsidR="005F7BF8" w:rsidRPr="005F7BF8" w:rsidRDefault="005F7BF8" w:rsidP="005F7BF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5E3FBF" w:rsidRPr="005F7BF8">
        <w:rPr>
          <w:rFonts w:ascii="Times New Roman" w:hAnsi="Times New Roman" w:cs="Times New Roman"/>
          <w:b/>
          <w:sz w:val="32"/>
          <w:szCs w:val="32"/>
        </w:rPr>
        <w:t>Знакомство с основными финансовыми понятиями</w:t>
      </w:r>
    </w:p>
    <w:p w:rsidR="005F7BF8" w:rsidRPr="005F7BF8" w:rsidRDefault="005F7BF8" w:rsidP="005F7BF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5E3FBF" w:rsidRPr="005F7BF8">
        <w:rPr>
          <w:rFonts w:ascii="Times New Roman" w:hAnsi="Times New Roman" w:cs="Times New Roman"/>
          <w:b/>
          <w:sz w:val="32"/>
          <w:szCs w:val="32"/>
        </w:rPr>
        <w:t xml:space="preserve">детей старшего дошкольного возраста </w:t>
      </w:r>
    </w:p>
    <w:p w:rsidR="00F70854" w:rsidRDefault="005F7BF8" w:rsidP="00F7085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70854"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="005E3FBF" w:rsidRPr="005F7BF8">
        <w:rPr>
          <w:rFonts w:ascii="Times New Roman" w:hAnsi="Times New Roman" w:cs="Times New Roman"/>
          <w:b/>
          <w:sz w:val="32"/>
          <w:szCs w:val="32"/>
        </w:rPr>
        <w:t>посредством дидактических игр</w:t>
      </w:r>
      <w:r w:rsidR="00F7085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854" w:rsidRPr="00F70854" w:rsidRDefault="00F70854" w:rsidP="00F7085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                        </w:t>
      </w:r>
      <w:r w:rsidRPr="00F70854">
        <w:rPr>
          <w:rFonts w:ascii="Times New Roman" w:hAnsi="Times New Roman" w:cs="Times New Roman"/>
          <w:b/>
          <w:sz w:val="36"/>
          <w:szCs w:val="36"/>
        </w:rPr>
        <w:t xml:space="preserve">Разработан в рамках ГПС </w:t>
      </w:r>
    </w:p>
    <w:p w:rsidR="00F70854" w:rsidRP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0854">
        <w:rPr>
          <w:rFonts w:ascii="Times New Roman" w:hAnsi="Times New Roman" w:cs="Times New Roman"/>
          <w:b/>
          <w:sz w:val="36"/>
          <w:szCs w:val="36"/>
        </w:rPr>
        <w:t xml:space="preserve">«Азбука финансов для дошкольников. </w:t>
      </w:r>
    </w:p>
    <w:p w:rsidR="00F70854" w:rsidRP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0854">
        <w:rPr>
          <w:rFonts w:ascii="Times New Roman" w:hAnsi="Times New Roman" w:cs="Times New Roman"/>
          <w:b/>
          <w:sz w:val="36"/>
          <w:szCs w:val="36"/>
        </w:rPr>
        <w:t>Практики формирования финансовой</w:t>
      </w:r>
    </w:p>
    <w:p w:rsidR="00F70854" w:rsidRP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0854">
        <w:rPr>
          <w:rFonts w:ascii="Times New Roman" w:hAnsi="Times New Roman" w:cs="Times New Roman"/>
          <w:b/>
          <w:sz w:val="36"/>
          <w:szCs w:val="36"/>
        </w:rPr>
        <w:t xml:space="preserve"> грамотности» </w:t>
      </w:r>
    </w:p>
    <w:p w:rsidR="00F70854" w:rsidRP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F70854" w:rsidRDefault="00F70854" w:rsidP="00F70854">
      <w:pPr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Березники, 2024 г.</w:t>
      </w:r>
    </w:p>
    <w:p w:rsidR="00730B3E" w:rsidRPr="005F7BF8" w:rsidRDefault="00730B3E" w:rsidP="005F7BF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8F1373" w:rsidRPr="008F1373" w:rsidRDefault="008F1373" w:rsidP="008F13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F1373" w:rsidRDefault="008F1373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F1373" w:rsidRDefault="008F1373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F1373" w:rsidRDefault="008F1373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F1373" w:rsidRDefault="008F1373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F1373" w:rsidRDefault="008F1373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F1373" w:rsidRDefault="008F1373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F1373" w:rsidRDefault="00F70854" w:rsidP="00F70854">
      <w:pPr>
        <w:tabs>
          <w:tab w:val="left" w:pos="2070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</w:p>
    <w:p w:rsidR="008F1373" w:rsidRDefault="008F1373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F1373" w:rsidRDefault="008F1373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F1373" w:rsidRDefault="008F1373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F1373" w:rsidRDefault="008F1373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F1373" w:rsidRDefault="008F1373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0F1B32" w:rsidRPr="008F1373" w:rsidRDefault="00F70854" w:rsidP="00F70854">
      <w:pPr>
        <w:tabs>
          <w:tab w:val="left" w:pos="2850"/>
          <w:tab w:val="center" w:pos="4960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F7BF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-716451</wp:posOffset>
            </wp:positionH>
            <wp:positionV relativeFrom="margin">
              <wp:posOffset>-729615</wp:posOffset>
            </wp:positionV>
            <wp:extent cx="7572375" cy="10715625"/>
            <wp:effectExtent l="0" t="0" r="0" b="0"/>
            <wp:wrapNone/>
            <wp:docPr id="2" name="Рисунок 2" descr="https://thumbs.dreamstime.com/b/%D0%B4%D0%B5%D0%BD%D1%8C%D0%B3%D0%B8-%D0%B3%D1%80%D0%B0%D0%BD%D0%B8%D1%86%D0%B8-%D0%BF%D1%80%D0%B5%D0%B4%D0%BF%D0%BE%D1%81%D1%8B%D0%BB%D0%BA%D0%B8-5847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4%D0%B5%D0%BD%D1%8C%D0%B3%D0%B8-%D0%B3%D1%80%D0%B0%D0%BD%D0%B8%D1%86%D0%B8-%D0%BF%D1%80%D0%B5%D0%B4%D0%BF%D0%BE%D1%81%D1%8B%D0%BB%D0%BA%D0%B8-58476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BF8" w:rsidRPr="008F1373">
        <w:rPr>
          <w:rFonts w:ascii="Times New Roman" w:hAnsi="Times New Roman" w:cs="Times New Roman"/>
          <w:sz w:val="26"/>
          <w:szCs w:val="26"/>
        </w:rPr>
        <w:t xml:space="preserve"> </w:t>
      </w:r>
      <w:r w:rsidR="000F1B32" w:rsidRPr="008F1373">
        <w:rPr>
          <w:rFonts w:ascii="Times New Roman" w:hAnsi="Times New Roman" w:cs="Times New Roman"/>
          <w:sz w:val="26"/>
          <w:szCs w:val="26"/>
        </w:rPr>
        <w:t xml:space="preserve">«Они – великий созидатель. Там, куда они текут, </w:t>
      </w:r>
    </w:p>
    <w:p w:rsidR="000F1B32" w:rsidRPr="008F1373" w:rsidRDefault="000F1B32" w:rsidP="008F137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 xml:space="preserve">вырастают улицы, заводы, пустыни превращаются в оазисы, </w:t>
      </w:r>
    </w:p>
    <w:p w:rsidR="000F1B32" w:rsidRPr="008F1373" w:rsidRDefault="000F1B32" w:rsidP="008F137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>болота – в плодородные нивы… Они – жесточайшие тираны.</w:t>
      </w:r>
    </w:p>
    <w:p w:rsidR="000F1B32" w:rsidRPr="008F1373" w:rsidRDefault="000F1B32" w:rsidP="008F137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 xml:space="preserve"> Чем больше человек хочет иметь свободы, </w:t>
      </w:r>
    </w:p>
    <w:p w:rsidR="000F1B32" w:rsidRPr="008F1373" w:rsidRDefault="000F1B32" w:rsidP="008F137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>тем усерднее вынужден служить им…»  </w:t>
      </w:r>
    </w:p>
    <w:p w:rsidR="000F1B32" w:rsidRPr="008F1373" w:rsidRDefault="000F1B32" w:rsidP="008F137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>Ирвинг Фишер (американский экономист)</w:t>
      </w:r>
    </w:p>
    <w:p w:rsidR="000F1B32" w:rsidRPr="008F1373" w:rsidRDefault="000F1B32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9A0663" w:rsidRPr="008F1373" w:rsidRDefault="009A0663" w:rsidP="00D3460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4608">
        <w:rPr>
          <w:rFonts w:ascii="Times New Roman" w:hAnsi="Times New Roman" w:cs="Times New Roman"/>
          <w:b/>
          <w:sz w:val="26"/>
          <w:szCs w:val="26"/>
        </w:rPr>
        <w:t>Цель:</w:t>
      </w:r>
      <w:r w:rsidRPr="008F1373">
        <w:rPr>
          <w:rFonts w:ascii="Times New Roman" w:hAnsi="Times New Roman" w:cs="Times New Roman"/>
          <w:sz w:val="26"/>
          <w:szCs w:val="26"/>
        </w:rPr>
        <w:t xml:space="preserve"> познакомить </w:t>
      </w:r>
      <w:r w:rsidR="00D75BFC">
        <w:rPr>
          <w:rFonts w:ascii="Times New Roman" w:hAnsi="Times New Roman" w:cs="Times New Roman"/>
          <w:sz w:val="26"/>
          <w:szCs w:val="26"/>
        </w:rPr>
        <w:t>педагогов</w:t>
      </w:r>
      <w:r w:rsidRPr="008F1373">
        <w:rPr>
          <w:rFonts w:ascii="Times New Roman" w:hAnsi="Times New Roman" w:cs="Times New Roman"/>
          <w:sz w:val="26"/>
          <w:szCs w:val="26"/>
        </w:rPr>
        <w:t xml:space="preserve"> с </w:t>
      </w:r>
      <w:r w:rsidR="00730B3E" w:rsidRPr="008F1373">
        <w:rPr>
          <w:rFonts w:ascii="Times New Roman" w:hAnsi="Times New Roman" w:cs="Times New Roman"/>
          <w:sz w:val="26"/>
          <w:szCs w:val="26"/>
        </w:rPr>
        <w:t>технологией</w:t>
      </w:r>
      <w:r w:rsidRPr="008F1373">
        <w:rPr>
          <w:rFonts w:ascii="Times New Roman" w:hAnsi="Times New Roman" w:cs="Times New Roman"/>
          <w:sz w:val="26"/>
          <w:szCs w:val="26"/>
        </w:rPr>
        <w:t xml:space="preserve"> формирования основных понятий финансовой грамотности у детей старшего дошкольного возраста  посредством дидактических игр; закрепить полученные знания на практике.</w:t>
      </w:r>
    </w:p>
    <w:p w:rsidR="00C14878" w:rsidRPr="008F1373" w:rsidRDefault="00C14878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9A0663" w:rsidRPr="00D34608" w:rsidRDefault="009A0663" w:rsidP="008F1373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D34608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C14878" w:rsidRPr="008F1373" w:rsidRDefault="00C14878" w:rsidP="00D3460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>Создать позитивный настрой на работу, доверительной и деловой атмосферы в процессе мастер-класса.</w:t>
      </w:r>
    </w:p>
    <w:p w:rsidR="00C14878" w:rsidRPr="008F1373" w:rsidRDefault="00C14878" w:rsidP="00D3460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>Познакомить педагогов с необходимостью экономического воспитания, его возможностями;</w:t>
      </w:r>
    </w:p>
    <w:p w:rsidR="009A0663" w:rsidRPr="008F1373" w:rsidRDefault="00C14878" w:rsidP="00D3460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>П</w:t>
      </w:r>
      <w:r w:rsidR="009A0663" w:rsidRPr="008F1373">
        <w:rPr>
          <w:rFonts w:ascii="Times New Roman" w:hAnsi="Times New Roman" w:cs="Times New Roman"/>
          <w:sz w:val="26"/>
          <w:szCs w:val="26"/>
        </w:rPr>
        <w:t>ознакомить с дидактическими играми по формированию основных понятий финансовой грамотности  у старших дошкольников;</w:t>
      </w:r>
    </w:p>
    <w:p w:rsidR="00C14878" w:rsidRPr="008F1373" w:rsidRDefault="00C14878" w:rsidP="00D3460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>Активизация творческого потенциала педагогов и интереса к играм экономического содержания    и введению их в практическую деятельность педагогов  ДОО</w:t>
      </w:r>
    </w:p>
    <w:p w:rsidR="009A0663" w:rsidRPr="008F1373" w:rsidRDefault="00C14878" w:rsidP="00D3460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>П</w:t>
      </w:r>
      <w:r w:rsidR="009A0663" w:rsidRPr="008F1373">
        <w:rPr>
          <w:rFonts w:ascii="Times New Roman" w:hAnsi="Times New Roman" w:cs="Times New Roman"/>
          <w:sz w:val="26"/>
          <w:szCs w:val="26"/>
        </w:rPr>
        <w:t>овышения уровня педагогического мастерства.</w:t>
      </w:r>
    </w:p>
    <w:p w:rsidR="00D34608" w:rsidRDefault="00C14878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</w:p>
    <w:p w:rsidR="00C14878" w:rsidRPr="00D34608" w:rsidRDefault="00C14878" w:rsidP="00D34608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4608">
        <w:rPr>
          <w:rFonts w:ascii="Times New Roman" w:hAnsi="Times New Roman" w:cs="Times New Roman"/>
          <w:b/>
          <w:sz w:val="26"/>
          <w:szCs w:val="26"/>
        </w:rPr>
        <w:t>Ход мастер-класса</w:t>
      </w:r>
    </w:p>
    <w:p w:rsidR="00C14878" w:rsidRPr="008F1373" w:rsidRDefault="00C14878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C14878" w:rsidRPr="008F1373" w:rsidRDefault="00C14878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>Старший воспитатель:</w:t>
      </w:r>
      <w:r w:rsidR="000F1B32" w:rsidRPr="008F137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1B32" w:rsidRPr="008F1373" w:rsidRDefault="000F1B32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 xml:space="preserve">Добрый день, уважаемые коллеги!  </w:t>
      </w:r>
    </w:p>
    <w:p w:rsidR="000F1B32" w:rsidRPr="008F1373" w:rsidRDefault="000F1B32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 xml:space="preserve">А вы знаете, что экономика – наука, </w:t>
      </w:r>
    </w:p>
    <w:p w:rsidR="000F1B32" w:rsidRPr="008F1373" w:rsidRDefault="000F1B32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 xml:space="preserve">Занимательная штука, </w:t>
      </w:r>
    </w:p>
    <w:p w:rsidR="000F1B32" w:rsidRPr="008F1373" w:rsidRDefault="000F1B32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lastRenderedPageBreak/>
        <w:t xml:space="preserve">Деньги пусть у вас не тают! </w:t>
      </w:r>
    </w:p>
    <w:p w:rsidR="000F1B32" w:rsidRPr="008F1373" w:rsidRDefault="000F1B32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 xml:space="preserve">А оклад всё повышают! </w:t>
      </w:r>
    </w:p>
    <w:p w:rsidR="00C14878" w:rsidRPr="008F1373" w:rsidRDefault="000F1B32" w:rsidP="008F137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F1373">
        <w:rPr>
          <w:rFonts w:ascii="Times New Roman" w:hAnsi="Times New Roman" w:cs="Times New Roman"/>
          <w:sz w:val="26"/>
          <w:szCs w:val="26"/>
        </w:rPr>
        <w:t>Я очень рада встрече с вами!</w:t>
      </w:r>
    </w:p>
    <w:p w:rsidR="00C14878" w:rsidRPr="00D34608" w:rsidRDefault="00C14878" w:rsidP="005F7BF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4608">
        <w:rPr>
          <w:rFonts w:ascii="Times New Roman" w:hAnsi="Times New Roman" w:cs="Times New Roman"/>
          <w:b/>
          <w:sz w:val="26"/>
          <w:szCs w:val="26"/>
        </w:rPr>
        <w:t>Актуальность.</w:t>
      </w:r>
    </w:p>
    <w:p w:rsidR="00C14878" w:rsidRPr="005F7BF8" w:rsidRDefault="000F1B32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       </w:t>
      </w:r>
      <w:r w:rsidR="00C14878" w:rsidRPr="005F7BF8">
        <w:rPr>
          <w:rFonts w:ascii="Times New Roman" w:hAnsi="Times New Roman" w:cs="Times New Roman"/>
          <w:sz w:val="26"/>
          <w:szCs w:val="26"/>
        </w:rPr>
        <w:t xml:space="preserve">Ни для кого не секрет, что сегодня детей, точно также, как и взрослых, волнуют финансовые вопросы. Экономика и дошкольники тесно связаны. </w:t>
      </w:r>
      <w:r w:rsidRPr="005F7BF8">
        <w:rPr>
          <w:rFonts w:ascii="Times New Roman" w:hAnsi="Times New Roman" w:cs="Times New Roman"/>
          <w:sz w:val="26"/>
          <w:szCs w:val="26"/>
        </w:rPr>
        <w:t>Малыши,</w:t>
      </w:r>
      <w:r w:rsidR="00C14878" w:rsidRPr="005F7BF8">
        <w:rPr>
          <w:rFonts w:ascii="Times New Roman" w:hAnsi="Times New Roman" w:cs="Times New Roman"/>
          <w:sz w:val="26"/>
          <w:szCs w:val="26"/>
        </w:rPr>
        <w:t xml:space="preserve"> так или иначе сталкиваются с миром финансов. Ведь дошкольник вырастет, а знания, полученные в дошкольном возрасте, станут фундаментом для будущих экономических навыков. Поэтому столь важным является организация работы с детьми по формированию экономической опытности. Кем бы ни стал ребенок, где бы ни жил, он обязательно столкнется с законами экономики. В данный момент мы находимся в таком периоде развития нашего общества, когда педагогу постоянно приходится овладевать новыми знаниями и умениями. </w:t>
      </w:r>
    </w:p>
    <w:p w:rsidR="00C14878" w:rsidRPr="005F7BF8" w:rsidRDefault="005F7BF8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A4D3454" wp14:editId="2EDD7C85">
            <wp:simplePos x="0" y="0"/>
            <wp:positionH relativeFrom="margin">
              <wp:posOffset>-729615</wp:posOffset>
            </wp:positionH>
            <wp:positionV relativeFrom="margin">
              <wp:posOffset>-758190</wp:posOffset>
            </wp:positionV>
            <wp:extent cx="7572375" cy="10715625"/>
            <wp:effectExtent l="0" t="0" r="0" b="0"/>
            <wp:wrapNone/>
            <wp:docPr id="3" name="Рисунок 3" descr="https://thumbs.dreamstime.com/b/%D0%B4%D0%B5%D0%BD%D1%8C%D0%B3%D0%B8-%D0%B3%D1%80%D0%B0%D0%BD%D0%B8%D1%86%D0%B8-%D0%BF%D1%80%D0%B5%D0%B4%D0%BF%D0%BE%D1%81%D1%8B%D0%BB%D0%BA%D0%B8-5847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4%D0%B5%D0%BD%D1%8C%D0%B3%D0%B8-%D0%B3%D1%80%D0%B0%D0%BD%D0%B8%D1%86%D0%B8-%D0%BF%D1%80%D0%B5%D0%B4%D0%BF%D0%BE%D1%81%D1%8B%D0%BB%D0%BA%D0%B8-58476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B32" w:rsidRPr="005F7BF8">
        <w:rPr>
          <w:rFonts w:ascii="Times New Roman" w:hAnsi="Times New Roman" w:cs="Times New Roman"/>
          <w:sz w:val="26"/>
          <w:szCs w:val="26"/>
        </w:rPr>
        <w:t xml:space="preserve">      </w:t>
      </w:r>
      <w:r w:rsidR="00C14878" w:rsidRPr="005F7BF8">
        <w:rPr>
          <w:rFonts w:ascii="Times New Roman" w:hAnsi="Times New Roman" w:cs="Times New Roman"/>
          <w:sz w:val="26"/>
          <w:szCs w:val="26"/>
        </w:rPr>
        <w:t>Услышав громкое название «Финансовая грамотность дошкольников, экономическое образование дошкольников», многие думают: «Это еще зачем? Стоит ли торопить время? Ведь впереди школа, там всему и научат». Даже сочетание понятий «дошкольник и экономика» вызывают у многих внутренний протест. А что же такое экономика?</w:t>
      </w:r>
    </w:p>
    <w:p w:rsidR="00C14878" w:rsidRPr="005F7BF8" w:rsidRDefault="000F1B32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     </w:t>
      </w:r>
      <w:r w:rsidR="00C14878" w:rsidRPr="005F7BF8">
        <w:rPr>
          <w:rFonts w:ascii="Times New Roman" w:hAnsi="Times New Roman" w:cs="Times New Roman"/>
          <w:sz w:val="26"/>
          <w:szCs w:val="26"/>
        </w:rPr>
        <w:t>Экономическое образование понимается как процесс формирования элементарных экономических представлений, знаний, понятий в соответствии с возрастными возможностями воспитанников.</w:t>
      </w:r>
    </w:p>
    <w:p w:rsidR="00C14878" w:rsidRPr="005F7BF8" w:rsidRDefault="000F1B32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      </w:t>
      </w:r>
      <w:r w:rsidR="00C14878" w:rsidRPr="005F7BF8">
        <w:rPr>
          <w:rFonts w:ascii="Times New Roman" w:hAnsi="Times New Roman" w:cs="Times New Roman"/>
          <w:sz w:val="26"/>
          <w:szCs w:val="26"/>
        </w:rPr>
        <w:t>Экономическое воспитание - часть общей системы воспитания, организованный педагогический процесс, направленный на формирование бережного отношения к окружающему миру ценностей, еще одна из граней воспитательного процесса. Экономическое воспитание понимается как результат экономического просвещения, способствующего формированию хозяйственного отношения к материальным и духовным ценностям и становлению начал ценностных ориентаций. Потребность в нем была всегда, но значимость значительно увеличилась в последние годы.</w:t>
      </w:r>
    </w:p>
    <w:p w:rsidR="00C14878" w:rsidRPr="005F7BF8" w:rsidRDefault="000F1B32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      </w:t>
      </w:r>
      <w:r w:rsidR="00C14878" w:rsidRPr="005F7BF8">
        <w:rPr>
          <w:rFonts w:ascii="Times New Roman" w:hAnsi="Times New Roman" w:cs="Times New Roman"/>
          <w:sz w:val="26"/>
          <w:szCs w:val="26"/>
        </w:rPr>
        <w:t xml:space="preserve">Чем больше дети дошкольного возраста соприкасаются с социальной действительностью, бытом, тем больше возникает у них вопросов. Повседневная жизнь, семья, общение со сверстниками, воспитательно – образовательная деятельность в условиях детского сада формируют тот опыт, который становится базой для дальнейшей </w:t>
      </w:r>
      <w:r w:rsidR="00C14878" w:rsidRPr="005F7BF8">
        <w:rPr>
          <w:rFonts w:ascii="Times New Roman" w:hAnsi="Times New Roman" w:cs="Times New Roman"/>
          <w:sz w:val="26"/>
          <w:szCs w:val="26"/>
        </w:rPr>
        <w:lastRenderedPageBreak/>
        <w:t>работы по экономическому воспитанию. И вот тут-то педагог детского сада должен стать для ребенка авторитетным человеком, наставником, который поможет правильно осмыслить новые явления, факты, понятия.</w:t>
      </w:r>
    </w:p>
    <w:p w:rsidR="00C14878" w:rsidRPr="005F7BF8" w:rsidRDefault="000F1B32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      </w:t>
      </w:r>
      <w:r w:rsidR="00C14878" w:rsidRPr="005F7BF8">
        <w:rPr>
          <w:rFonts w:ascii="Times New Roman" w:hAnsi="Times New Roman" w:cs="Times New Roman"/>
          <w:sz w:val="26"/>
          <w:szCs w:val="26"/>
        </w:rPr>
        <w:t xml:space="preserve">Процесс  воспитания дошкольников финансовой грамотности реализуется через различные формы его организации. </w:t>
      </w:r>
    </w:p>
    <w:p w:rsidR="00C14878" w:rsidRPr="005F7BF8" w:rsidRDefault="00C14878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- загадки;</w:t>
      </w:r>
    </w:p>
    <w:p w:rsidR="00C14878" w:rsidRPr="005F7BF8" w:rsidRDefault="00C14878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- пословицы;</w:t>
      </w:r>
    </w:p>
    <w:p w:rsidR="00C14878" w:rsidRPr="005F7BF8" w:rsidRDefault="005F7BF8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EC97459" wp14:editId="51815E83">
            <wp:simplePos x="0" y="0"/>
            <wp:positionH relativeFrom="margin">
              <wp:posOffset>-729615</wp:posOffset>
            </wp:positionH>
            <wp:positionV relativeFrom="margin">
              <wp:posOffset>-710565</wp:posOffset>
            </wp:positionV>
            <wp:extent cx="7572375" cy="10715625"/>
            <wp:effectExtent l="0" t="0" r="0" b="0"/>
            <wp:wrapNone/>
            <wp:docPr id="4" name="Рисунок 4" descr="https://thumbs.dreamstime.com/b/%D0%B4%D0%B5%D0%BD%D1%8C%D0%B3%D0%B8-%D0%B3%D1%80%D0%B0%D0%BD%D0%B8%D1%86%D0%B8-%D0%BF%D1%80%D0%B5%D0%B4%D0%BF%D0%BE%D1%81%D1%8B%D0%BB%D0%BA%D0%B8-5847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4%D0%B5%D0%BD%D1%8C%D0%B3%D0%B8-%D0%B3%D1%80%D0%B0%D0%BD%D0%B8%D1%86%D0%B8-%D0%BF%D1%80%D0%B5%D0%B4%D0%BF%D0%BE%D1%81%D1%8B%D0%BB%D0%BA%D0%B8-58476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878" w:rsidRPr="005F7BF8">
        <w:rPr>
          <w:rFonts w:ascii="Times New Roman" w:hAnsi="Times New Roman" w:cs="Times New Roman"/>
          <w:sz w:val="26"/>
          <w:szCs w:val="26"/>
        </w:rPr>
        <w:t xml:space="preserve">- сказки; </w:t>
      </w:r>
    </w:p>
    <w:p w:rsidR="00C14878" w:rsidRPr="005F7BF8" w:rsidRDefault="00C14878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- экономические задачи;</w:t>
      </w:r>
    </w:p>
    <w:p w:rsidR="00C14878" w:rsidRPr="005F7BF8" w:rsidRDefault="00C14878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- дидактические игры;</w:t>
      </w:r>
    </w:p>
    <w:p w:rsidR="00C14878" w:rsidRPr="005F7BF8" w:rsidRDefault="00C14878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- сюжетно-ролевые игры;</w:t>
      </w:r>
    </w:p>
    <w:p w:rsidR="00C14878" w:rsidRPr="005F7BF8" w:rsidRDefault="00C14878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- занятия.</w:t>
      </w:r>
    </w:p>
    <w:p w:rsidR="00C14878" w:rsidRPr="005F7BF8" w:rsidRDefault="000F1B32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     </w:t>
      </w:r>
      <w:r w:rsidR="00C14878" w:rsidRPr="005F7BF8">
        <w:rPr>
          <w:rFonts w:ascii="Times New Roman" w:hAnsi="Times New Roman" w:cs="Times New Roman"/>
          <w:sz w:val="26"/>
          <w:szCs w:val="26"/>
        </w:rPr>
        <w:t>Главное - говорить ребёнку о сложном мире экономики на языке, ему понятном.</w:t>
      </w:r>
    </w:p>
    <w:p w:rsidR="00167192" w:rsidRPr="005F7BF8" w:rsidRDefault="000F1B32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     </w:t>
      </w:r>
      <w:r w:rsidR="00C14878" w:rsidRPr="005F7BF8">
        <w:rPr>
          <w:rFonts w:ascii="Times New Roman" w:hAnsi="Times New Roman" w:cs="Times New Roman"/>
          <w:sz w:val="26"/>
          <w:szCs w:val="26"/>
        </w:rPr>
        <w:t>Наиболее эффективным методом обучения детей основам финансовой грамотности является игровой метод. Игровое обучение – это форма учебного процесса в условных ситуациях,</w:t>
      </w:r>
      <w:r w:rsidR="00167192" w:rsidRPr="005F7BF8">
        <w:rPr>
          <w:rFonts w:ascii="Times New Roman" w:hAnsi="Times New Roman" w:cs="Times New Roman"/>
          <w:sz w:val="26"/>
          <w:szCs w:val="26"/>
        </w:rPr>
        <w:t xml:space="preserve"> </w:t>
      </w:r>
      <w:r w:rsidR="00C14878" w:rsidRPr="005F7BF8">
        <w:rPr>
          <w:rFonts w:ascii="Times New Roman" w:hAnsi="Times New Roman" w:cs="Times New Roman"/>
          <w:sz w:val="26"/>
          <w:szCs w:val="26"/>
        </w:rPr>
        <w:t xml:space="preserve">направленная на воссоздание и усвоение общественного опыта во всех его проявлениях: знаниях, навыках, умениях, эмоционально-оценочной деятельности. </w:t>
      </w:r>
    </w:p>
    <w:p w:rsidR="00167192" w:rsidRPr="005F7BF8" w:rsidRDefault="00167192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        </w:t>
      </w:r>
      <w:r w:rsidR="00F67B50" w:rsidRPr="005F7BF8">
        <w:rPr>
          <w:rFonts w:ascii="Times New Roman" w:hAnsi="Times New Roman" w:cs="Times New Roman"/>
          <w:sz w:val="26"/>
          <w:szCs w:val="26"/>
        </w:rPr>
        <w:t>Дидактическая игра – это разновидность игр с правилами, специально создаваемых педагогикой в целях обучения и воспитания детей. Они направлены на решение конкретных задач обучения детей, но в то же время в них проявляется воспитательное и развивающее влияние игровой</w:t>
      </w:r>
      <w:r w:rsidR="00AF5C3B" w:rsidRPr="005F7BF8">
        <w:rPr>
          <w:rFonts w:ascii="Times New Roman" w:hAnsi="Times New Roman" w:cs="Times New Roman"/>
          <w:sz w:val="26"/>
          <w:szCs w:val="26"/>
        </w:rPr>
        <w:t xml:space="preserve"> </w:t>
      </w:r>
      <w:r w:rsidR="00F67B50" w:rsidRPr="005F7BF8">
        <w:rPr>
          <w:rFonts w:ascii="Times New Roman" w:hAnsi="Times New Roman" w:cs="Times New Roman"/>
          <w:sz w:val="26"/>
          <w:szCs w:val="26"/>
        </w:rPr>
        <w:t xml:space="preserve">деятельности. В качестве средства формирования основ экономической культуры мы использовали дидактические игры. </w:t>
      </w:r>
      <w:r w:rsidR="000F1B32" w:rsidRPr="005F7BF8">
        <w:rPr>
          <w:rFonts w:ascii="Times New Roman" w:hAnsi="Times New Roman" w:cs="Times New Roman"/>
          <w:sz w:val="26"/>
          <w:szCs w:val="26"/>
        </w:rPr>
        <w:t xml:space="preserve">      </w:t>
      </w:r>
      <w:r w:rsidR="00F67B50" w:rsidRPr="005F7BF8">
        <w:rPr>
          <w:rFonts w:ascii="Times New Roman" w:hAnsi="Times New Roman" w:cs="Times New Roman"/>
          <w:sz w:val="26"/>
          <w:szCs w:val="26"/>
        </w:rPr>
        <w:t>Главной особенностью дидактических игр является то, что задания предлагаются детям в игровой форме. Они играют, не подозревая, что осваивают знания, овладевают умениями и навыками, учатся культуре общения и поведения. Все дидактические игры включают в себя познавательное и воспитательное содержание, что позволяет интегративно решать задачи по формированию у старших дошкольников основ экономических знаний.</w:t>
      </w:r>
    </w:p>
    <w:p w:rsidR="00A36174" w:rsidRPr="005F7BF8" w:rsidRDefault="000F1B32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       </w:t>
      </w:r>
      <w:r w:rsidR="00A36174" w:rsidRPr="005F7BF8">
        <w:rPr>
          <w:rFonts w:ascii="Times New Roman" w:hAnsi="Times New Roman" w:cs="Times New Roman"/>
          <w:sz w:val="26"/>
          <w:szCs w:val="26"/>
        </w:rPr>
        <w:t xml:space="preserve"> Сегодня я Вас  приглашаю поиграть в игры по финансовой грамотности, где мы обсудим вопросы финансовой грамотности, касающиеся детского сада. </w:t>
      </w:r>
    </w:p>
    <w:p w:rsidR="00A36174" w:rsidRPr="005F7BF8" w:rsidRDefault="00A36174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Работа предстоит сложная, но интересная и без разминки нам не обойтись.</w:t>
      </w:r>
    </w:p>
    <w:p w:rsidR="000F1B32" w:rsidRPr="005F7BF8" w:rsidRDefault="00A36174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Люди ходят на базар, там дешевле весь (товар</w:t>
      </w:r>
      <w:r w:rsidR="000F1B32" w:rsidRPr="005F7BF8">
        <w:rPr>
          <w:rFonts w:ascii="Times New Roman" w:hAnsi="Times New Roman" w:cs="Times New Roman"/>
          <w:sz w:val="26"/>
          <w:szCs w:val="26"/>
        </w:rPr>
        <w:t>)</w:t>
      </w:r>
    </w:p>
    <w:p w:rsidR="00A36174" w:rsidRPr="005F7BF8" w:rsidRDefault="00A36174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lastRenderedPageBreak/>
        <w:t>Мотоцикл экономит время, а велосипед (деньги)</w:t>
      </w:r>
    </w:p>
    <w:p w:rsidR="00A36174" w:rsidRPr="005F7BF8" w:rsidRDefault="00A36174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Какое животное всегда при деньгах (свинья)</w:t>
      </w:r>
    </w:p>
    <w:p w:rsidR="00A36174" w:rsidRPr="005F7BF8" w:rsidRDefault="00A36174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Чтобы партнеров не мучили споры, пишут юристы для них (договоры)</w:t>
      </w:r>
    </w:p>
    <w:p w:rsidR="00A36174" w:rsidRPr="005F7BF8" w:rsidRDefault="00A36174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Учреждение, в котором хранят деньги (банк)</w:t>
      </w:r>
    </w:p>
    <w:p w:rsidR="00A36174" w:rsidRPr="005F7BF8" w:rsidRDefault="00A36174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Чтобы дом купить я смог, взял кредит внеся (залог)</w:t>
      </w:r>
    </w:p>
    <w:p w:rsidR="00A36174" w:rsidRPr="005F7BF8" w:rsidRDefault="00A36174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И врачу и акробату выдают за труд (зарплату).</w:t>
      </w:r>
    </w:p>
    <w:p w:rsidR="00A36174" w:rsidRPr="005F7BF8" w:rsidRDefault="005F7BF8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EC97459" wp14:editId="51815E83">
            <wp:simplePos x="0" y="0"/>
            <wp:positionH relativeFrom="margin">
              <wp:posOffset>-729615</wp:posOffset>
            </wp:positionH>
            <wp:positionV relativeFrom="margin">
              <wp:posOffset>-729615</wp:posOffset>
            </wp:positionV>
            <wp:extent cx="7572375" cy="10715625"/>
            <wp:effectExtent l="0" t="0" r="0" b="0"/>
            <wp:wrapNone/>
            <wp:docPr id="6" name="Рисунок 6" descr="https://thumbs.dreamstime.com/b/%D0%B4%D0%B5%D0%BD%D1%8C%D0%B3%D0%B8-%D0%B3%D1%80%D0%B0%D0%BD%D0%B8%D1%86%D0%B8-%D0%BF%D1%80%D0%B5%D0%B4%D0%BF%D0%BE%D1%81%D1%8B%D0%BB%D0%BA%D0%B8-5847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4%D0%B5%D0%BD%D1%8C%D0%B3%D0%B8-%D0%B3%D1%80%D0%B0%D0%BD%D0%B8%D1%86%D0%B8-%D0%BF%D1%80%D0%B5%D0%B4%D0%BF%D0%BE%D1%81%D1%8B%D0%BB%D0%BA%D0%B8-58476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7BF8">
        <w:rPr>
          <w:rFonts w:ascii="Times New Roman" w:hAnsi="Times New Roman" w:cs="Times New Roman"/>
          <w:sz w:val="26"/>
          <w:szCs w:val="26"/>
        </w:rPr>
        <w:t>Назовите,</w:t>
      </w:r>
      <w:r w:rsidR="00A36174" w:rsidRPr="005F7BF8">
        <w:rPr>
          <w:rFonts w:ascii="Times New Roman" w:hAnsi="Times New Roman" w:cs="Times New Roman"/>
          <w:sz w:val="26"/>
          <w:szCs w:val="26"/>
        </w:rPr>
        <w:t xml:space="preserve"> пожалуйста профессии, в которых встречается финансовая грамотность. Ответы: (бухгалтер, кассир, продавец, аудитор, и т. д)</w:t>
      </w:r>
    </w:p>
    <w:p w:rsidR="000F1B32" w:rsidRPr="005F7BF8" w:rsidRDefault="000F1B32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С какими профессиями мы можем познакомить детей в детском саду? (ответы)</w:t>
      </w:r>
    </w:p>
    <w:p w:rsidR="000F1B32" w:rsidRPr="005F7BF8" w:rsidRDefault="000F1B32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Вывод по разминке:  Неспроста начали с разминки, потому что эту разминку вы можете использовать и на своих занятиях, только вместо слов вводите картинки с изображением профессии. 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Старший воспитатель:  Уважаемые коллеги! Вы знаете, что основная форма обучения - игра. Именно через игру ребёнок осваивает и познаёт мир. Вот и мы сейчас поиграем.</w:t>
      </w:r>
    </w:p>
    <w:p w:rsidR="00EE01E9" w:rsidRPr="00D3460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4608">
        <w:rPr>
          <w:rFonts w:ascii="Times New Roman" w:hAnsi="Times New Roman" w:cs="Times New Roman"/>
          <w:b/>
          <w:sz w:val="26"/>
          <w:szCs w:val="26"/>
        </w:rPr>
        <w:t>«Сигнальщики» (товар или услуга)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Цель игры: закреплять представления о содержании деятельности людей некоторых профессий, о результате их труда. Учить различать понятия «товар» и «услуга». 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Предлагаются два цвета карточек: красные и синие. 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Правила игры: Если </w:t>
      </w:r>
      <w:proofErr w:type="gramStart"/>
      <w:r w:rsidRPr="005F7BF8">
        <w:rPr>
          <w:rFonts w:ascii="Times New Roman" w:hAnsi="Times New Roman" w:cs="Times New Roman"/>
          <w:sz w:val="26"/>
          <w:szCs w:val="26"/>
        </w:rPr>
        <w:t>я  называет</w:t>
      </w:r>
      <w:proofErr w:type="gramEnd"/>
      <w:r w:rsidRPr="005F7BF8">
        <w:rPr>
          <w:rFonts w:ascii="Times New Roman" w:hAnsi="Times New Roman" w:cs="Times New Roman"/>
          <w:sz w:val="26"/>
          <w:szCs w:val="26"/>
        </w:rPr>
        <w:t xml:space="preserve"> товар –  поднимаете красную карточку, а если услугу – синюю. </w:t>
      </w:r>
      <w:proofErr w:type="gramStart"/>
      <w:r w:rsidRPr="005F7BF8">
        <w:rPr>
          <w:rFonts w:ascii="Times New Roman" w:hAnsi="Times New Roman" w:cs="Times New Roman"/>
          <w:sz w:val="26"/>
          <w:szCs w:val="26"/>
        </w:rPr>
        <w:t>( парикмахерская</w:t>
      </w:r>
      <w:proofErr w:type="gramEnd"/>
      <w:r w:rsidRPr="005F7BF8">
        <w:rPr>
          <w:rFonts w:ascii="Times New Roman" w:hAnsi="Times New Roman" w:cs="Times New Roman"/>
          <w:sz w:val="26"/>
          <w:szCs w:val="26"/>
        </w:rPr>
        <w:t xml:space="preserve"> (стрижка, покраска)– услуга; одежда – товар; почта (пересылка писем, открыток, посылок, разноска газет и журналов)– услуга; кукла – товар; мастерская по ремонту (ремонт одежды, обуви, бытовой техники) – услуга; краски, карандаши – товар).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01E9" w:rsidRPr="00D3460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4608">
        <w:rPr>
          <w:rFonts w:ascii="Times New Roman" w:hAnsi="Times New Roman" w:cs="Times New Roman"/>
          <w:b/>
          <w:sz w:val="26"/>
          <w:szCs w:val="26"/>
        </w:rPr>
        <w:t>«Что дороже?»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Цель игры: формировать у детей представление о том, что любой товар имеет свою цену; понятия «дорого» и «дешево», «дороже» - «дешевле»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Правила игры: на столе лежат карточки, предлагается выбрать из двух карточек ту, на которой изображен более дорогой товар. (Кукла в зимней одежде и в обычном платье; летняя и зимняя обувь; машинка простая и на пульте управления; конфеты в подарочной коробке и на развес; воздушный шарик и футбольный мяч).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01E9" w:rsidRPr="00D3460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4608">
        <w:rPr>
          <w:rFonts w:ascii="Times New Roman" w:hAnsi="Times New Roman" w:cs="Times New Roman"/>
          <w:b/>
          <w:sz w:val="26"/>
          <w:szCs w:val="26"/>
        </w:rPr>
        <w:lastRenderedPageBreak/>
        <w:t>«Какие бывают доходы?» (деньги и их назначение)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Цель. Уточнить знания  об основных и дополнительных доходах; усовершенствовать навыки самостоятельного определения видов доходов (основные и неосновные).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Материал. Карточки с изображением основных видов деятельности, за которые взрослые получают основной доход — заработную плату (работа парикмахера, врача, столяра, плотника, ткачихи и </w:t>
      </w:r>
      <w:proofErr w:type="spellStart"/>
      <w:r w:rsidRPr="005F7BF8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Pr="005F7BF8">
        <w:rPr>
          <w:rFonts w:ascii="Times New Roman" w:hAnsi="Times New Roman" w:cs="Times New Roman"/>
          <w:sz w:val="26"/>
          <w:szCs w:val="26"/>
        </w:rPr>
        <w:t xml:space="preserve">)., и видов деятельности, направленных на получение натуральных продуктов (сбор ягод, грибов; работа в саду, огороде и </w:t>
      </w:r>
      <w:proofErr w:type="spellStart"/>
      <w:r w:rsidRPr="005F7BF8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Pr="005F7BF8">
        <w:rPr>
          <w:rFonts w:ascii="Times New Roman" w:hAnsi="Times New Roman" w:cs="Times New Roman"/>
          <w:sz w:val="26"/>
          <w:szCs w:val="26"/>
        </w:rPr>
        <w:t xml:space="preserve">)., дающих дополнительный доход. </w:t>
      </w:r>
    </w:p>
    <w:p w:rsidR="00EE01E9" w:rsidRPr="005F7BF8" w:rsidRDefault="005F7BF8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49E6F66" wp14:editId="5D24845A">
            <wp:simplePos x="0" y="0"/>
            <wp:positionH relativeFrom="margin">
              <wp:posOffset>-748665</wp:posOffset>
            </wp:positionH>
            <wp:positionV relativeFrom="margin">
              <wp:posOffset>-739140</wp:posOffset>
            </wp:positionV>
            <wp:extent cx="7572375" cy="10715625"/>
            <wp:effectExtent l="0" t="0" r="0" b="0"/>
            <wp:wrapNone/>
            <wp:docPr id="7" name="Рисунок 7" descr="https://thumbs.dreamstime.com/b/%D0%B4%D0%B5%D0%BD%D1%8C%D0%B3%D0%B8-%D0%B3%D1%80%D0%B0%D0%BD%D0%B8%D1%86%D0%B8-%D0%BF%D1%80%D0%B5%D0%B4%D0%BF%D0%BE%D1%81%D1%8B%D0%BB%D0%BA%D0%B8-5847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4%D0%B5%D0%BD%D1%8C%D0%B3%D0%B8-%D0%B3%D1%80%D0%B0%D0%BD%D0%B8%D1%86%D0%B8-%D0%BF%D1%80%D0%B5%D0%B4%D0%BF%D0%BE%D1%81%D1%8B%D0%BB%D0%BA%D0%B8-58476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1E9" w:rsidRPr="005F7BF8">
        <w:rPr>
          <w:rFonts w:ascii="Times New Roman" w:hAnsi="Times New Roman" w:cs="Times New Roman"/>
          <w:sz w:val="26"/>
          <w:szCs w:val="26"/>
        </w:rPr>
        <w:t>Правила игры: Рассмотреть карточки, назвать деятельность взрослых, полученный результат, выделяют основные и дополнительные доходы.</w:t>
      </w:r>
    </w:p>
    <w:p w:rsidR="00A36174" w:rsidRPr="005F7BF8" w:rsidRDefault="00A36174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4608">
        <w:rPr>
          <w:rFonts w:ascii="Times New Roman" w:hAnsi="Times New Roman" w:cs="Times New Roman"/>
          <w:b/>
          <w:sz w:val="26"/>
          <w:szCs w:val="26"/>
        </w:rPr>
        <w:t>Уважаемые коллеги!</w:t>
      </w:r>
      <w:r w:rsidRPr="005F7BF8">
        <w:rPr>
          <w:rFonts w:ascii="Times New Roman" w:hAnsi="Times New Roman" w:cs="Times New Roman"/>
          <w:sz w:val="26"/>
          <w:szCs w:val="26"/>
        </w:rPr>
        <w:t xml:space="preserve"> Назовите, пожалуйста, сюжетно – ролевые игры, в которых воспитывается финансовая </w:t>
      </w:r>
      <w:r w:rsidR="005575CC" w:rsidRPr="005F7BF8">
        <w:rPr>
          <w:rFonts w:ascii="Times New Roman" w:hAnsi="Times New Roman" w:cs="Times New Roman"/>
          <w:sz w:val="26"/>
          <w:szCs w:val="26"/>
        </w:rPr>
        <w:t>грамотность,</w:t>
      </w:r>
      <w:r w:rsidRPr="005F7BF8">
        <w:rPr>
          <w:rFonts w:ascii="Times New Roman" w:hAnsi="Times New Roman" w:cs="Times New Roman"/>
          <w:sz w:val="26"/>
          <w:szCs w:val="26"/>
        </w:rPr>
        <w:t xml:space="preserve"> и обоснуйте свой ответ.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(«Семья», «Семья», «Дочки-матери» «Столовая», «Кафе» «Поликлиника» «Больница», «Скорая помощь», «Школа», «Парикмахерская», «Салон красоты», «Железная дорога», «Космос», «Пароход</w:t>
      </w:r>
      <w:proofErr w:type="gramStart"/>
      <w:r w:rsidRPr="005F7BF8">
        <w:rPr>
          <w:rFonts w:ascii="Times New Roman" w:hAnsi="Times New Roman" w:cs="Times New Roman"/>
          <w:sz w:val="26"/>
          <w:szCs w:val="26"/>
        </w:rPr>
        <w:t>» .</w:t>
      </w:r>
      <w:proofErr w:type="gramEnd"/>
      <w:r w:rsidRPr="005F7BF8">
        <w:rPr>
          <w:rFonts w:ascii="Times New Roman" w:hAnsi="Times New Roman" w:cs="Times New Roman"/>
          <w:sz w:val="26"/>
          <w:szCs w:val="26"/>
        </w:rPr>
        <w:t>«Зоопарк». «Аптека». «Ветеринарная лечебница</w:t>
      </w:r>
      <w:proofErr w:type="gramStart"/>
      <w:r w:rsidRPr="005F7BF8">
        <w:rPr>
          <w:rFonts w:ascii="Times New Roman" w:hAnsi="Times New Roman" w:cs="Times New Roman"/>
          <w:sz w:val="26"/>
          <w:szCs w:val="26"/>
        </w:rPr>
        <w:t>» ,</w:t>
      </w:r>
      <w:proofErr w:type="gramEnd"/>
      <w:r w:rsidRPr="005F7BF8">
        <w:rPr>
          <w:rFonts w:ascii="Times New Roman" w:hAnsi="Times New Roman" w:cs="Times New Roman"/>
          <w:sz w:val="26"/>
          <w:szCs w:val="26"/>
        </w:rPr>
        <w:t>«Дорожное движение», «Водители». «Магазин» «Гости</w:t>
      </w:r>
      <w:proofErr w:type="gramStart"/>
      <w:r w:rsidRPr="005F7BF8">
        <w:rPr>
          <w:rFonts w:ascii="Times New Roman" w:hAnsi="Times New Roman" w:cs="Times New Roman"/>
          <w:sz w:val="26"/>
          <w:szCs w:val="26"/>
        </w:rPr>
        <w:t>» ,</w:t>
      </w:r>
      <w:proofErr w:type="gramEnd"/>
      <w:r w:rsidRPr="005F7BF8">
        <w:rPr>
          <w:rFonts w:ascii="Times New Roman" w:hAnsi="Times New Roman" w:cs="Times New Roman"/>
          <w:sz w:val="26"/>
          <w:szCs w:val="26"/>
        </w:rPr>
        <w:t>«День рождения» ,«Почта» ,«Ателье», «Монополии»)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Спасибо. Все ответы верны.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4608">
        <w:rPr>
          <w:rFonts w:ascii="Times New Roman" w:hAnsi="Times New Roman" w:cs="Times New Roman"/>
          <w:b/>
          <w:sz w:val="26"/>
          <w:szCs w:val="26"/>
        </w:rPr>
        <w:t>Уважаемые коллеги!</w:t>
      </w:r>
      <w:r w:rsidRPr="005F7BF8">
        <w:rPr>
          <w:rFonts w:ascii="Times New Roman" w:hAnsi="Times New Roman" w:cs="Times New Roman"/>
          <w:sz w:val="26"/>
          <w:szCs w:val="26"/>
        </w:rPr>
        <w:t xml:space="preserve"> Процесс познания экономики не прост, но с помощью сказок мы можем рассмотреть различные экономические понятия. Следующие задание под названием «Экономика в сказках», позволит нам увидеть, что через героев сказок можно дать детям понятие об обмене, правильной покупке, профессии и т. д.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1. В какой сказке говорится о нелегком пути хлебобулочного изделия до потребителя? «Колобок»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2. В какой сказке описывается эффективность коллективного труда? «Репка»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3. Какое сказочное животное умело изготовлять золотые монеты простым ударом копыта? «Золотая антилопа»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4. В какой сказке простая труженица домашнего подворья создает изделие из драгоценного метала и что это за металл? «Курочка Ряба», золото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lastRenderedPageBreak/>
        <w:t>5. Герой этой сказки с помощью рекламы помог простому крестьянину занять высокий статус в обществе. «Кот в сапогах»</w:t>
      </w:r>
    </w:p>
    <w:p w:rsidR="005575CC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6.</w:t>
      </w:r>
      <w:r w:rsidR="005575CC" w:rsidRPr="005F7BF8">
        <w:rPr>
          <w:rFonts w:ascii="Times New Roman" w:hAnsi="Times New Roman" w:cs="Times New Roman"/>
          <w:sz w:val="26"/>
          <w:szCs w:val="26"/>
        </w:rPr>
        <w:t xml:space="preserve"> В какой сказке реклама сыграла злую шуту с главным героем? («Как старик корову продавал»)</w:t>
      </w:r>
    </w:p>
    <w:p w:rsidR="005575CC" w:rsidRPr="005F7BF8" w:rsidRDefault="005575CC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7.В какой сказке знание основных законов ведения сельского хозяйства помогли получить доход (Вершки корешки)</w:t>
      </w:r>
    </w:p>
    <w:p w:rsidR="005575CC" w:rsidRPr="005F7BF8" w:rsidRDefault="005F7BF8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EC97459" wp14:editId="51815E83">
            <wp:simplePos x="0" y="0"/>
            <wp:positionH relativeFrom="margin">
              <wp:posOffset>-710565</wp:posOffset>
            </wp:positionH>
            <wp:positionV relativeFrom="margin">
              <wp:posOffset>-729615</wp:posOffset>
            </wp:positionV>
            <wp:extent cx="7572375" cy="10715625"/>
            <wp:effectExtent l="0" t="0" r="0" b="0"/>
            <wp:wrapNone/>
            <wp:docPr id="8" name="Рисунок 8" descr="https://thumbs.dreamstime.com/b/%D0%B4%D0%B5%D0%BD%D1%8C%D0%B3%D0%B8-%D0%B3%D1%80%D0%B0%D0%BD%D0%B8%D1%86%D0%B8-%D0%BF%D1%80%D0%B5%D0%B4%D0%BF%D0%BE%D1%81%D1%8B%D0%BB%D0%BA%D0%B8-5847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4%D0%B5%D0%BD%D1%8C%D0%B3%D0%B8-%D0%B3%D1%80%D0%B0%D0%BD%D0%B8%D1%86%D0%B8-%D0%BF%D1%80%D0%B5%D0%B4%D0%BF%D0%BE%D1%81%D1%8B%D0%BB%D0%BA%D0%B8-58476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5CC" w:rsidRPr="005F7BF8">
        <w:rPr>
          <w:rFonts w:ascii="Times New Roman" w:hAnsi="Times New Roman" w:cs="Times New Roman"/>
          <w:sz w:val="26"/>
          <w:szCs w:val="26"/>
        </w:rPr>
        <w:t xml:space="preserve">Молодцы! Отсюда можно сделать вывод, </w:t>
      </w:r>
      <w:proofErr w:type="gramStart"/>
      <w:r w:rsidR="005575CC" w:rsidRPr="005F7BF8">
        <w:rPr>
          <w:rFonts w:ascii="Times New Roman" w:hAnsi="Times New Roman" w:cs="Times New Roman"/>
          <w:sz w:val="26"/>
          <w:szCs w:val="26"/>
        </w:rPr>
        <w:t>что</w:t>
      </w:r>
      <w:proofErr w:type="gramEnd"/>
      <w:r w:rsidR="005575CC" w:rsidRPr="005F7BF8">
        <w:rPr>
          <w:rFonts w:ascii="Times New Roman" w:hAnsi="Times New Roman" w:cs="Times New Roman"/>
          <w:sz w:val="26"/>
          <w:szCs w:val="26"/>
        </w:rPr>
        <w:t xml:space="preserve"> знакомя детей с художественной литературой мы таким образом знакомим детей с финансовой грамотностью.</w:t>
      </w:r>
    </w:p>
    <w:p w:rsidR="00EE01E9" w:rsidRPr="005F7BF8" w:rsidRDefault="00EE01E9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5CC" w:rsidRPr="005F7BF8" w:rsidRDefault="00760126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5575CC" w:rsidRPr="005F7BF8">
        <w:rPr>
          <w:rFonts w:ascii="Times New Roman" w:hAnsi="Times New Roman" w:cs="Times New Roman"/>
          <w:sz w:val="26"/>
          <w:szCs w:val="26"/>
        </w:rPr>
        <w:t xml:space="preserve">Уважаемые  коллеги!  Сегодня  я  постаралась  показать  вам,  как  легко  мы  можем  способствовать экономическому развитию ребёнка. </w:t>
      </w:r>
    </w:p>
    <w:p w:rsidR="00D34608" w:rsidRDefault="005575CC" w:rsidP="005F7B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Спасибо вам за вашу работу. Уважаемые коллеги, если вы считаете, тему моего мастер класса актуальной,  украсьте полянку около  домика  -  цветами, а если считаете по-другому, прикрепите тучи. </w:t>
      </w:r>
    </w:p>
    <w:p w:rsidR="00EE01E9" w:rsidRPr="00D34608" w:rsidRDefault="005575CC" w:rsidP="00D34608">
      <w:pPr>
        <w:spacing w:after="0" w:line="360" w:lineRule="auto"/>
        <w:jc w:val="center"/>
        <w:rPr>
          <w:b/>
          <w:color w:val="FF0000"/>
        </w:rPr>
      </w:pPr>
      <w:r w:rsidRPr="00D34608">
        <w:rPr>
          <w:rFonts w:ascii="Times New Roman" w:hAnsi="Times New Roman" w:cs="Times New Roman"/>
          <w:b/>
          <w:color w:val="FF0000"/>
          <w:sz w:val="26"/>
          <w:szCs w:val="26"/>
        </w:rPr>
        <w:t>«Дошкольник и экономика», я бы сравнила эти понятие с морем. Чем дальше от берега, тем оно  глубже и шире.</w:t>
      </w:r>
      <w:r w:rsidRPr="00D34608">
        <w:rPr>
          <w:rFonts w:ascii="Times New Roman" w:hAnsi="Times New Roman" w:cs="Times New Roman"/>
          <w:b/>
          <w:color w:val="FF0000"/>
          <w:sz w:val="26"/>
          <w:szCs w:val="26"/>
        </w:rPr>
        <w:cr/>
      </w:r>
    </w:p>
    <w:p w:rsidR="00760126" w:rsidRPr="005F7BF8" w:rsidRDefault="00760126" w:rsidP="005F7BF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Экономика имеет важную роль в жизни каждого,</w:t>
      </w:r>
    </w:p>
    <w:p w:rsidR="00760126" w:rsidRPr="005F7BF8" w:rsidRDefault="00760126" w:rsidP="005F7BF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Экономика умеет быть интересной,</w:t>
      </w:r>
    </w:p>
    <w:p w:rsidR="00760126" w:rsidRPr="005F7BF8" w:rsidRDefault="00760126" w:rsidP="005F7BF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Играйте с детьми в экономику!</w:t>
      </w:r>
    </w:p>
    <w:p w:rsidR="00760126" w:rsidRPr="005F7BF8" w:rsidRDefault="00760126" w:rsidP="005F7BF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А наш мастер-класс заканчивается.</w:t>
      </w:r>
    </w:p>
    <w:p w:rsidR="00760126" w:rsidRPr="005F7BF8" w:rsidRDefault="00760126" w:rsidP="005F7BF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И я благодарю всех! Спасибо за внимание!</w:t>
      </w:r>
    </w:p>
    <w:p w:rsidR="008F1373" w:rsidRPr="005F7BF8" w:rsidRDefault="008F1373" w:rsidP="005F7BF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Всем вручаю медали!!!</w:t>
      </w:r>
    </w:p>
    <w:p w:rsidR="008F1373" w:rsidRPr="005F7BF8" w:rsidRDefault="008F1373" w:rsidP="005F7BF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И подарок от нашего мероприятия  «Методическая разработка дидактических игр по формированию основ финансовой грамотности</w:t>
      </w:r>
    </w:p>
    <w:p w:rsidR="008F1373" w:rsidRPr="005F7BF8" w:rsidRDefault="008F1373" w:rsidP="005F7BF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у детей дошкольного возраста».</w:t>
      </w:r>
    </w:p>
    <w:p w:rsidR="008F1373" w:rsidRPr="005F7BF8" w:rsidRDefault="008F1373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A36174" w:rsidRPr="005F7BF8" w:rsidRDefault="008F1373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22D0639A" wp14:editId="2F89CEC2">
            <wp:simplePos x="0" y="0"/>
            <wp:positionH relativeFrom="column">
              <wp:posOffset>2270760</wp:posOffset>
            </wp:positionH>
            <wp:positionV relativeFrom="paragraph">
              <wp:posOffset>265430</wp:posOffset>
            </wp:positionV>
            <wp:extent cx="1767205" cy="2038350"/>
            <wp:effectExtent l="0" t="0" r="0" b="0"/>
            <wp:wrapNone/>
            <wp:docPr id="5" name="Рисунок 1" descr="http://www.magicwish.ru/_fr/1/s8179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gicwish.ru/_fr/1/s8179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6174" w:rsidRPr="005F7BF8" w:rsidRDefault="00A36174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A36174" w:rsidRPr="005F7BF8" w:rsidRDefault="00A36174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A36174" w:rsidRPr="005F7BF8" w:rsidRDefault="00A36174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A36174" w:rsidRPr="005F7BF8" w:rsidRDefault="00A36174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A36174" w:rsidRPr="005F7BF8" w:rsidRDefault="00A36174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A36174" w:rsidRPr="005F7BF8" w:rsidRDefault="00A36174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A36174" w:rsidRPr="005F7BF8" w:rsidRDefault="00A36174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25C1B" w:rsidRPr="005F7BF8" w:rsidRDefault="00625C1B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9D075E" w:rsidRPr="005F7BF8" w:rsidRDefault="009D075E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F67B50" w:rsidRPr="005F7BF8" w:rsidRDefault="00F67B50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F1373" w:rsidRPr="005F7BF8" w:rsidRDefault="008F1373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EE01E9" w:rsidRPr="00D34608" w:rsidRDefault="005F7BF8" w:rsidP="005F7BF8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D34608">
        <w:rPr>
          <w:b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4E693E10" wp14:editId="367EDA08">
            <wp:simplePos x="0" y="0"/>
            <wp:positionH relativeFrom="margin">
              <wp:posOffset>-710565</wp:posOffset>
            </wp:positionH>
            <wp:positionV relativeFrom="margin">
              <wp:posOffset>-739140</wp:posOffset>
            </wp:positionV>
            <wp:extent cx="7572375" cy="10715625"/>
            <wp:effectExtent l="0" t="0" r="0" b="0"/>
            <wp:wrapNone/>
            <wp:docPr id="9" name="Рисунок 9" descr="https://thumbs.dreamstime.com/b/%D0%B4%D0%B5%D0%BD%D1%8C%D0%B3%D0%B8-%D0%B3%D1%80%D0%B0%D0%BD%D0%B8%D1%86%D0%B8-%D0%BF%D1%80%D0%B5%D0%B4%D0%BF%D0%BE%D1%81%D1%8B%D0%BB%D0%BA%D0%B8-5847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4%D0%B5%D0%BD%D1%8C%D0%B3%D0%B8-%D0%B3%D1%80%D0%B0%D0%BD%D0%B8%D1%86%D0%B8-%D0%BF%D1%80%D0%B5%D0%B4%D0%BF%D0%BE%D1%81%D1%8B%D0%BB%D0%BA%D0%B8-58476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1E9" w:rsidRPr="00D34608">
        <w:rPr>
          <w:rFonts w:ascii="Times New Roman" w:hAnsi="Times New Roman" w:cs="Times New Roman"/>
          <w:b/>
          <w:sz w:val="26"/>
          <w:szCs w:val="26"/>
        </w:rPr>
        <w:t>Используемая литература:</w:t>
      </w:r>
    </w:p>
    <w:p w:rsidR="00EE01E9" w:rsidRPr="005F7BF8" w:rsidRDefault="00EE01E9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Азбука бережливости для дошкольников / авт.-сост. И.П. Рословцева. – Мозырь: Содействие, 2008. – 58 с.</w:t>
      </w:r>
    </w:p>
    <w:p w:rsidR="00EE01E9" w:rsidRPr="005F7BF8" w:rsidRDefault="00EE01E9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Глазырина. Л.Д. Экономическое воспитание дошкольника: справочные и методические материалы / Л.Д. Глазырина, Н.В. Зайцева, В.М. Теленченко. – Мозырь: Содействие, 2006. – 84 с.</w:t>
      </w:r>
    </w:p>
    <w:p w:rsidR="00EE01E9" w:rsidRPr="005F7BF8" w:rsidRDefault="00EE01E9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 xml:space="preserve">Денежные сказки: альбом для детского художественного творчества из комплекта «ФИНАНСОВЫЙ ГРАМОТЕЙ. Пособие для воспитания финансовой 53 грамотности от 5 до 99» / Иркутск: ООО «Альмира», 2012.— с. 28 ил. </w:t>
      </w:r>
    </w:p>
    <w:p w:rsidR="00EE01E9" w:rsidRPr="005F7BF8" w:rsidRDefault="00EE01E9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5F7BF8">
        <w:rPr>
          <w:rFonts w:ascii="Times New Roman" w:hAnsi="Times New Roman" w:cs="Times New Roman"/>
          <w:sz w:val="26"/>
          <w:szCs w:val="26"/>
        </w:rPr>
        <w:t>Киреева Л. Г. Играем в экономику. Комплексные занятия, сюжетно-ролевые и дидактические игры. – М., 2008. – 169 с.</w:t>
      </w:r>
    </w:p>
    <w:p w:rsidR="0042780D" w:rsidRPr="005F7BF8" w:rsidRDefault="0042780D" w:rsidP="005F7BF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42780D" w:rsidRPr="005F7BF8" w:rsidSect="00730B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70AA9"/>
    <w:multiLevelType w:val="hybridMultilevel"/>
    <w:tmpl w:val="584CC064"/>
    <w:lvl w:ilvl="0" w:tplc="E8CEAA7C">
      <w:start w:val="1"/>
      <w:numFmt w:val="bullet"/>
      <w:lvlText w:val="$"/>
      <w:lvlJc w:val="left"/>
      <w:pPr>
        <w:ind w:left="8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550A0"/>
    <w:multiLevelType w:val="hybridMultilevel"/>
    <w:tmpl w:val="5590D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B4F19"/>
    <w:multiLevelType w:val="hybridMultilevel"/>
    <w:tmpl w:val="F094E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337025">
    <w:abstractNumId w:val="2"/>
  </w:num>
  <w:num w:numId="2" w16cid:durableId="721904430">
    <w:abstractNumId w:val="0"/>
  </w:num>
  <w:num w:numId="3" w16cid:durableId="17025149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B50"/>
    <w:rsid w:val="0005563B"/>
    <w:rsid w:val="000F1B32"/>
    <w:rsid w:val="00167192"/>
    <w:rsid w:val="001D53B3"/>
    <w:rsid w:val="002E3D0B"/>
    <w:rsid w:val="003239F5"/>
    <w:rsid w:val="003C27B3"/>
    <w:rsid w:val="0042780D"/>
    <w:rsid w:val="004B1C2A"/>
    <w:rsid w:val="005575CC"/>
    <w:rsid w:val="005E3FBF"/>
    <w:rsid w:val="005F7BF8"/>
    <w:rsid w:val="00625C1B"/>
    <w:rsid w:val="006F0A21"/>
    <w:rsid w:val="00730B3E"/>
    <w:rsid w:val="00760126"/>
    <w:rsid w:val="00812CA4"/>
    <w:rsid w:val="008F1373"/>
    <w:rsid w:val="009169A6"/>
    <w:rsid w:val="009A0663"/>
    <w:rsid w:val="009D075E"/>
    <w:rsid w:val="00A36174"/>
    <w:rsid w:val="00AF5C3B"/>
    <w:rsid w:val="00B7659F"/>
    <w:rsid w:val="00BF4116"/>
    <w:rsid w:val="00C14878"/>
    <w:rsid w:val="00D34608"/>
    <w:rsid w:val="00D75BFC"/>
    <w:rsid w:val="00E57DC0"/>
    <w:rsid w:val="00EE01E9"/>
    <w:rsid w:val="00F67B50"/>
    <w:rsid w:val="00F7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8A60"/>
  <w15:docId w15:val="{0FF2D38C-414D-4523-8B14-B0025974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7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14878"/>
    <w:pPr>
      <w:ind w:left="720"/>
      <w:contextualSpacing/>
    </w:pPr>
  </w:style>
  <w:style w:type="character" w:styleId="a7">
    <w:name w:val="Strong"/>
    <w:basedOn w:val="a0"/>
    <w:uiPriority w:val="22"/>
    <w:qFormat/>
    <w:rsid w:val="00C14878"/>
    <w:rPr>
      <w:b/>
      <w:bCs/>
    </w:rPr>
  </w:style>
  <w:style w:type="paragraph" w:styleId="a8">
    <w:name w:val="No Spacing"/>
    <w:basedOn w:val="a"/>
    <w:link w:val="a9"/>
    <w:uiPriority w:val="1"/>
    <w:qFormat/>
    <w:rsid w:val="008F1373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a9">
    <w:name w:val="Без интервала Знак"/>
    <w:basedOn w:val="a0"/>
    <w:link w:val="a8"/>
    <w:uiPriority w:val="1"/>
    <w:rsid w:val="008F137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9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1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МДОУ №3</cp:lastModifiedBy>
  <cp:revision>23</cp:revision>
  <cp:lastPrinted>2018-10-10T04:39:00Z</cp:lastPrinted>
  <dcterms:created xsi:type="dcterms:W3CDTF">2018-10-10T04:22:00Z</dcterms:created>
  <dcterms:modified xsi:type="dcterms:W3CDTF">2024-11-14T08:28:00Z</dcterms:modified>
</cp:coreProperties>
</file>