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3F" w:rsidRPr="00554818" w:rsidRDefault="001D023F" w:rsidP="001D02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818">
        <w:rPr>
          <w:rFonts w:ascii="Times New Roman" w:hAnsi="Times New Roman" w:cs="Times New Roman"/>
          <w:b/>
          <w:sz w:val="28"/>
          <w:szCs w:val="28"/>
        </w:rPr>
        <w:t>Перечень оборудования и средств обучения и воспитания</w:t>
      </w:r>
    </w:p>
    <w:p w:rsidR="001D023F" w:rsidRPr="00554818" w:rsidRDefault="001D023F" w:rsidP="001D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57" w:type="dxa"/>
        <w:tblLook w:val="04A0" w:firstRow="1" w:lastRow="0" w:firstColumn="1" w:lastColumn="0" w:noHBand="0" w:noVBand="1"/>
      </w:tblPr>
      <w:tblGrid>
        <w:gridCol w:w="3114"/>
        <w:gridCol w:w="4211"/>
        <w:gridCol w:w="1332"/>
      </w:tblGrid>
      <w:tr w:rsidR="001D023F" w:rsidTr="001D023F">
        <w:tc>
          <w:tcPr>
            <w:tcW w:w="3114" w:type="dxa"/>
          </w:tcPr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Компоненты РППС для кабинета учителя - логопеда</w:t>
            </w:r>
          </w:p>
        </w:tc>
        <w:tc>
          <w:tcPr>
            <w:tcW w:w="4211" w:type="dxa"/>
          </w:tcPr>
          <w:p w:rsidR="001D023F" w:rsidRDefault="001D023F" w:rsidP="00792381">
            <w:hyperlink r:id="rId4" w:history="1">
              <w:r w:rsidRPr="00B65555">
                <w:rPr>
                  <w:rStyle w:val="a4"/>
                </w:rPr>
                <w:t>https://disk.yandex.ru/i/u-tGOfVJvuTlhw</w:t>
              </w:r>
            </w:hyperlink>
          </w:p>
        </w:tc>
        <w:tc>
          <w:tcPr>
            <w:tcW w:w="1332" w:type="dxa"/>
          </w:tcPr>
          <w:p w:rsidR="001D023F" w:rsidRDefault="001D023F" w:rsidP="00792381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E9CD5A9" wp14:editId="41BD9DAB">
                  <wp:extent cx="632460" cy="609600"/>
                  <wp:effectExtent l="0" t="0" r="0" b="0"/>
                  <wp:docPr id="80" name="Рисунок 80" descr="http://qrcoder.ru/code/?https%3A%2F%2Fdisk.yandex.ru%2Fi%2Fu-tGOfVJvuTlh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i%2Fu-tGOfVJvuTlh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23F" w:rsidTr="001D023F">
        <w:tc>
          <w:tcPr>
            <w:tcW w:w="3114" w:type="dxa"/>
          </w:tcPr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средств </w:t>
            </w:r>
            <w:proofErr w:type="gramStart"/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обучения  кабинет</w:t>
            </w:r>
            <w:proofErr w:type="gramEnd"/>
            <w:r w:rsidRPr="0079626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занятий</w:t>
            </w:r>
          </w:p>
        </w:tc>
        <w:tc>
          <w:tcPr>
            <w:tcW w:w="4211" w:type="dxa"/>
          </w:tcPr>
          <w:p w:rsidR="001D023F" w:rsidRDefault="001D023F" w:rsidP="00792381">
            <w:hyperlink r:id="rId6" w:history="1">
              <w:r w:rsidRPr="00B65555">
                <w:rPr>
                  <w:rStyle w:val="a4"/>
                </w:rPr>
                <w:t>https://disk.yandex.ru/i/T7Qfqgxec3XQKgм</w:t>
              </w:r>
            </w:hyperlink>
          </w:p>
        </w:tc>
        <w:tc>
          <w:tcPr>
            <w:tcW w:w="1332" w:type="dxa"/>
          </w:tcPr>
          <w:p w:rsidR="001D023F" w:rsidRDefault="001D023F" w:rsidP="00792381">
            <w:r>
              <w:rPr>
                <w:noProof/>
              </w:rPr>
              <w:drawing>
                <wp:inline distT="0" distB="0" distL="0" distR="0" wp14:anchorId="22568AD4" wp14:editId="6D18BB75">
                  <wp:extent cx="655320" cy="624840"/>
                  <wp:effectExtent l="0" t="0" r="0" b="3810"/>
                  <wp:docPr id="81" name="Рисунок 81" descr="http://qrcoder.ru/code/?https%3A%2F%2Fdisk.yandex.ru%2Fi%2FT7Qfqgxec3XQKg%E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disk.yandex.ru%2Fi%2FT7Qfqgxec3XQKg%E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23F" w:rsidTr="001D023F">
        <w:tc>
          <w:tcPr>
            <w:tcW w:w="3114" w:type="dxa"/>
          </w:tcPr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и средств обучения музыкальный зал </w:t>
            </w:r>
          </w:p>
        </w:tc>
        <w:tc>
          <w:tcPr>
            <w:tcW w:w="4211" w:type="dxa"/>
          </w:tcPr>
          <w:p w:rsidR="001D023F" w:rsidRDefault="001D023F" w:rsidP="00792381">
            <w:hyperlink r:id="rId8" w:history="1">
              <w:r w:rsidRPr="00B65555">
                <w:rPr>
                  <w:rStyle w:val="a4"/>
                </w:rPr>
                <w:t>https://disk.yandex.ru/i/XtUGrtqlEWhZ9A</w:t>
              </w:r>
            </w:hyperlink>
          </w:p>
        </w:tc>
        <w:tc>
          <w:tcPr>
            <w:tcW w:w="1332" w:type="dxa"/>
          </w:tcPr>
          <w:p w:rsidR="001D023F" w:rsidRDefault="001D023F" w:rsidP="0079238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8DC6C8A" wp14:editId="6B3CDFD8">
                  <wp:extent cx="678180" cy="640080"/>
                  <wp:effectExtent l="0" t="0" r="7620" b="7620"/>
                  <wp:docPr id="82" name="Рисунок 82" descr="http://qrcoder.ru/code/?https%3A%2F%2Fdisk.yandex.ru%2Fi%2FXtUGrtqlEWhZ9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disk.yandex.ru%2Fi%2FXtUGrtqlEWhZ9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23F" w:rsidTr="001D023F">
        <w:tc>
          <w:tcPr>
            <w:tcW w:w="3114" w:type="dxa"/>
          </w:tcPr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и средств обучения физкультурный зал</w:t>
            </w:r>
          </w:p>
        </w:tc>
        <w:tc>
          <w:tcPr>
            <w:tcW w:w="4211" w:type="dxa"/>
          </w:tcPr>
          <w:p w:rsidR="001D023F" w:rsidRDefault="001D023F" w:rsidP="00792381">
            <w:hyperlink r:id="rId10" w:history="1">
              <w:r w:rsidRPr="00B65555">
                <w:rPr>
                  <w:rStyle w:val="a4"/>
                </w:rPr>
                <w:t>https://disk.yandex.ru/i/pdxQTpEfsnFz5A</w:t>
              </w:r>
            </w:hyperlink>
          </w:p>
        </w:tc>
        <w:tc>
          <w:tcPr>
            <w:tcW w:w="1332" w:type="dxa"/>
          </w:tcPr>
          <w:p w:rsidR="001D023F" w:rsidRDefault="001D023F" w:rsidP="00792381">
            <w:r>
              <w:rPr>
                <w:noProof/>
              </w:rPr>
              <w:drawing>
                <wp:inline distT="0" distB="0" distL="0" distR="0" wp14:anchorId="19644906" wp14:editId="37521FDB">
                  <wp:extent cx="655320" cy="655320"/>
                  <wp:effectExtent l="0" t="0" r="0" b="0"/>
                  <wp:docPr id="83" name="Рисунок 83" descr="http://qrcoder.ru/code/?https%3A%2F%2Fdisk.yandex.ru%2Fi%2FpdxQTpEfsnFz5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disk.yandex.ru%2Fi%2FpdxQTpEfsnFz5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23F" w:rsidTr="001D023F">
        <w:tc>
          <w:tcPr>
            <w:tcW w:w="3114" w:type="dxa"/>
          </w:tcPr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РППС группы раннего возраста 2-3 года</w:t>
            </w:r>
          </w:p>
        </w:tc>
        <w:tc>
          <w:tcPr>
            <w:tcW w:w="4211" w:type="dxa"/>
          </w:tcPr>
          <w:p w:rsidR="001D023F" w:rsidRDefault="001D023F" w:rsidP="00792381">
            <w:hyperlink r:id="rId12" w:history="1">
              <w:r w:rsidRPr="00B65555">
                <w:rPr>
                  <w:rStyle w:val="a4"/>
                </w:rPr>
                <w:t>https://disk.yandex.ru/i/nA6nlPVHVWiM3w</w:t>
              </w:r>
            </w:hyperlink>
          </w:p>
        </w:tc>
        <w:tc>
          <w:tcPr>
            <w:tcW w:w="1332" w:type="dxa"/>
          </w:tcPr>
          <w:p w:rsidR="001D023F" w:rsidRDefault="001D023F" w:rsidP="0079238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49CE2A2" wp14:editId="71AF4507">
                  <wp:extent cx="693420" cy="586740"/>
                  <wp:effectExtent l="0" t="0" r="0" b="3810"/>
                  <wp:docPr id="84" name="Рисунок 84" descr="http://qrcoder.ru/code/?https%3A%2F%2Fdisk.yandex.ru%2Fi%2FnA6nlPVHVWiM3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disk.yandex.ru%2Fi%2FnA6nlPVHVWiM3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23F" w:rsidTr="001D023F">
        <w:tc>
          <w:tcPr>
            <w:tcW w:w="3114" w:type="dxa"/>
          </w:tcPr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РППС группы раннего возраста 1-2 года</w:t>
            </w:r>
          </w:p>
        </w:tc>
        <w:tc>
          <w:tcPr>
            <w:tcW w:w="4211" w:type="dxa"/>
          </w:tcPr>
          <w:p w:rsidR="001D023F" w:rsidRDefault="001D023F" w:rsidP="00792381">
            <w:hyperlink r:id="rId14" w:history="1">
              <w:r w:rsidRPr="00B65555">
                <w:rPr>
                  <w:rStyle w:val="a4"/>
                </w:rPr>
                <w:t>https://disk.yandex.ru/d/XRDr3J5czkKtNQ</w:t>
              </w:r>
            </w:hyperlink>
          </w:p>
        </w:tc>
        <w:tc>
          <w:tcPr>
            <w:tcW w:w="1332" w:type="dxa"/>
          </w:tcPr>
          <w:p w:rsidR="001D023F" w:rsidRDefault="001D023F" w:rsidP="00792381">
            <w:r>
              <w:rPr>
                <w:noProof/>
              </w:rPr>
              <w:drawing>
                <wp:inline distT="0" distB="0" distL="0" distR="0" wp14:anchorId="6BF81820" wp14:editId="27C263C3">
                  <wp:extent cx="609600" cy="617220"/>
                  <wp:effectExtent l="0" t="0" r="0" b="0"/>
                  <wp:docPr id="85" name="Рисунок 85" descr="http://qrcoder.ru/code/?https%3A%2F%2Fdisk.yandex.ru%2Fd%2FXRDr3J5czkKtN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s%3A%2F%2Fdisk.yandex.ru%2Fd%2FXRDr3J5czkKtN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23F" w:rsidTr="001D023F">
        <w:tc>
          <w:tcPr>
            <w:tcW w:w="3114" w:type="dxa"/>
          </w:tcPr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РППС 2 мл</w:t>
            </w:r>
            <w:proofErr w:type="gramStart"/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  <w:proofErr w:type="gramEnd"/>
            <w:r w:rsidRPr="00796264">
              <w:rPr>
                <w:rFonts w:ascii="Times New Roman" w:hAnsi="Times New Roman" w:cs="Times New Roman"/>
                <w:sz w:val="24"/>
                <w:szCs w:val="24"/>
              </w:rPr>
              <w:t xml:space="preserve"> 3-4 года</w:t>
            </w:r>
          </w:p>
        </w:tc>
        <w:tc>
          <w:tcPr>
            <w:tcW w:w="4211" w:type="dxa"/>
          </w:tcPr>
          <w:p w:rsidR="001D023F" w:rsidRDefault="001D023F" w:rsidP="00792381">
            <w:hyperlink r:id="rId16" w:history="1">
              <w:r w:rsidRPr="00B65555">
                <w:rPr>
                  <w:rStyle w:val="a4"/>
                </w:rPr>
                <w:t>https://disk.yandex.ru/d/C4xDCoVKNRR9qQ</w:t>
              </w:r>
            </w:hyperlink>
          </w:p>
        </w:tc>
        <w:tc>
          <w:tcPr>
            <w:tcW w:w="1332" w:type="dxa"/>
          </w:tcPr>
          <w:p w:rsidR="001D023F" w:rsidRDefault="001D023F" w:rsidP="0079238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779E51D" wp14:editId="4A5768FE">
                  <wp:extent cx="655320" cy="586740"/>
                  <wp:effectExtent l="0" t="0" r="0" b="3810"/>
                  <wp:docPr id="86" name="Рисунок 86" descr="http://qrcoder.ru/code/?https%3A%2F%2Fdisk.yandex.ru%2Fd%2FC4xDCoVKNRR9q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disk.yandex.ru%2Fd%2FC4xDCoVKNRR9q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23F" w:rsidTr="001D023F">
        <w:tc>
          <w:tcPr>
            <w:tcW w:w="3114" w:type="dxa"/>
          </w:tcPr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РППС средняя группа 4-5 лет</w:t>
            </w:r>
          </w:p>
        </w:tc>
        <w:tc>
          <w:tcPr>
            <w:tcW w:w="4211" w:type="dxa"/>
          </w:tcPr>
          <w:p w:rsidR="001D023F" w:rsidRDefault="001D023F" w:rsidP="00792381">
            <w:hyperlink r:id="rId18" w:history="1">
              <w:r w:rsidRPr="00B65555">
                <w:rPr>
                  <w:rStyle w:val="a4"/>
                </w:rPr>
                <w:t>https://disk.yandex.ru/i/6XQg3L6VjTVELQ</w:t>
              </w:r>
            </w:hyperlink>
          </w:p>
        </w:tc>
        <w:tc>
          <w:tcPr>
            <w:tcW w:w="1332" w:type="dxa"/>
          </w:tcPr>
          <w:p w:rsidR="001D023F" w:rsidRDefault="001D023F" w:rsidP="00792381">
            <w:r>
              <w:rPr>
                <w:noProof/>
              </w:rPr>
              <w:drawing>
                <wp:inline distT="0" distB="0" distL="0" distR="0" wp14:anchorId="1663C1DA" wp14:editId="0C10790D">
                  <wp:extent cx="647700" cy="647700"/>
                  <wp:effectExtent l="0" t="0" r="0" b="0"/>
                  <wp:docPr id="87" name="Рисунок 87" descr="http://qrcoder.ru/code/?https%3A%2F%2Fdisk.yandex.ru%2Fi%2F6XQg3L6VjTVEL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qrcoder.ru/code/?https%3A%2F%2Fdisk.yandex.ru%2Fi%2F6XQg3L6VjTVEL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23F" w:rsidTr="001D023F">
        <w:tc>
          <w:tcPr>
            <w:tcW w:w="3114" w:type="dxa"/>
          </w:tcPr>
          <w:p w:rsidR="001D023F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РППС старшего дошкольного возраста 5-6 лет</w:t>
            </w:r>
          </w:p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1D023F" w:rsidRDefault="001D023F" w:rsidP="00792381">
            <w:hyperlink r:id="rId20" w:history="1">
              <w:r w:rsidRPr="00B65555">
                <w:rPr>
                  <w:rStyle w:val="a4"/>
                </w:rPr>
                <w:t>https://disk.yandex.ru/i/J89njXuHVkshbQ</w:t>
              </w:r>
            </w:hyperlink>
          </w:p>
        </w:tc>
        <w:tc>
          <w:tcPr>
            <w:tcW w:w="1332" w:type="dxa"/>
          </w:tcPr>
          <w:p w:rsidR="001D023F" w:rsidRDefault="001D023F" w:rsidP="0079238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F00ABAE" wp14:editId="07C728C0">
                  <wp:extent cx="632460" cy="579120"/>
                  <wp:effectExtent l="0" t="0" r="0" b="0"/>
                  <wp:docPr id="88" name="Рисунок 88" descr="http://qrcoder.ru/code/?https%3A%2F%2Fdisk.yandex.ru%2Fi%2FJ89njXuHVkshb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disk.yandex.ru%2Fi%2FJ89njXuHVkshb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23F" w:rsidTr="001D023F">
        <w:tc>
          <w:tcPr>
            <w:tcW w:w="3114" w:type="dxa"/>
          </w:tcPr>
          <w:p w:rsidR="001D023F" w:rsidRPr="00796264" w:rsidRDefault="001D023F" w:rsidP="007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4">
              <w:rPr>
                <w:rFonts w:ascii="Times New Roman" w:hAnsi="Times New Roman" w:cs="Times New Roman"/>
                <w:sz w:val="24"/>
                <w:szCs w:val="24"/>
              </w:rPr>
              <w:t>РППС старшего дошкольного возраста 6-7 лет</w:t>
            </w:r>
          </w:p>
        </w:tc>
        <w:tc>
          <w:tcPr>
            <w:tcW w:w="4211" w:type="dxa"/>
          </w:tcPr>
          <w:p w:rsidR="001D023F" w:rsidRDefault="001D023F" w:rsidP="00792381">
            <w:pPr>
              <w:rPr>
                <w:rStyle w:val="a4"/>
              </w:rPr>
            </w:pPr>
            <w:hyperlink r:id="rId22" w:history="1">
              <w:r w:rsidRPr="00B65555">
                <w:rPr>
                  <w:rStyle w:val="a4"/>
                </w:rPr>
                <w:t>https://disk.yandex.ru/i/90wKRi50_QGGHw</w:t>
              </w:r>
            </w:hyperlink>
          </w:p>
          <w:p w:rsidR="001D023F" w:rsidRDefault="001D023F" w:rsidP="00792381">
            <w:pPr>
              <w:rPr>
                <w:rStyle w:val="a4"/>
              </w:rPr>
            </w:pPr>
          </w:p>
          <w:p w:rsidR="001D023F" w:rsidRDefault="001D023F" w:rsidP="00792381">
            <w:pPr>
              <w:rPr>
                <w:rStyle w:val="a4"/>
              </w:rPr>
            </w:pPr>
          </w:p>
          <w:p w:rsidR="001D023F" w:rsidRDefault="001D023F" w:rsidP="00792381"/>
        </w:tc>
        <w:tc>
          <w:tcPr>
            <w:tcW w:w="1332" w:type="dxa"/>
          </w:tcPr>
          <w:p w:rsidR="001D023F" w:rsidRDefault="001D023F" w:rsidP="00792381">
            <w:r>
              <w:rPr>
                <w:noProof/>
              </w:rPr>
              <w:drawing>
                <wp:inline distT="0" distB="0" distL="0" distR="0" wp14:anchorId="7E730F02" wp14:editId="1F13C7F3">
                  <wp:extent cx="708660" cy="647700"/>
                  <wp:effectExtent l="0" t="0" r="0" b="0"/>
                  <wp:docPr id="89" name="Рисунок 89" descr="http://qrcoder.ru/code/?https%3A%2F%2Fdisk.yandex.ru%2Fi%2F90wKRi50_QGGH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qrcoder.ru/code/?https%3A%2F%2Fdisk.yandex.ru%2Fi%2F90wKRi50_QGGH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23F" w:rsidRDefault="001D023F" w:rsidP="001D0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23F" w:rsidRDefault="001D023F"/>
    <w:sectPr w:rsidR="001D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53"/>
    <w:rsid w:val="001D023F"/>
    <w:rsid w:val="00213D31"/>
    <w:rsid w:val="00E63A53"/>
    <w:rsid w:val="00F01F36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D221-0D01-4121-AE10-646FA06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2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tUGrtqlEWhZ9A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disk.yandex.ru/i/6XQg3L6VjTVELQ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7" Type="http://schemas.openxmlformats.org/officeDocument/2006/relationships/image" Target="media/image2.gif"/><Relationship Id="rId12" Type="http://schemas.openxmlformats.org/officeDocument/2006/relationships/hyperlink" Target="https://disk.yandex.ru/i/nA6nlPVHVWiM3w" TargetMode="External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ru/d/C4xDCoVKNRR9qQ" TargetMode="External"/><Relationship Id="rId20" Type="http://schemas.openxmlformats.org/officeDocument/2006/relationships/hyperlink" Target="https://disk.yandex.ru/i/J89njXuHVkshbQ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T7Qfqgxec3XQKg&#1084;" TargetMode="Externa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10" Type="http://schemas.openxmlformats.org/officeDocument/2006/relationships/hyperlink" Target="https://disk.yandex.ru/i/pdxQTpEfsnFz5A" TargetMode="External"/><Relationship Id="rId19" Type="http://schemas.openxmlformats.org/officeDocument/2006/relationships/image" Target="media/image8.gif"/><Relationship Id="rId4" Type="http://schemas.openxmlformats.org/officeDocument/2006/relationships/hyperlink" Target="https://disk.yandex.ru/i/u-tGOfVJvuTlhw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disk.yandex.ru/d/XRDr3J5czkKtNQ" TargetMode="External"/><Relationship Id="rId22" Type="http://schemas.openxmlformats.org/officeDocument/2006/relationships/hyperlink" Target="https://disk.yandex.ru/i/90wKRi50_QGG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2023-08-24T09:16:00Z</dcterms:created>
  <dcterms:modified xsi:type="dcterms:W3CDTF">2024-08-22T11:06:00Z</dcterms:modified>
</cp:coreProperties>
</file>