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Тематический план встреч с родителями для оптимизации детско-родительских отношений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встречи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Скачать сценарий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1 (совместно с детьми)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Познакомиться с группой, снять напряжение, развивать чувство доверия между родителями и детьми, обучать родителей и детей действовать согласованно для общей цели из позиций конфронтации и сотрудничества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и знакомство;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вертикальным расположением листа;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«Ладонь на ладонь»;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горизонтальным расположением листа;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первого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условия для формирования образа ребенка у родителей, помочь осознать главную цель и типы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«Цветочная поляна»;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упражнение-метафора «Роза»;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«Мой ребенок – какой он…»;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«Какой я родитель»;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«Солнышко светит на тех, кто…»;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визуализация «Семья на прогулке»;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«Мандала “Цель воспитания”»;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второго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 условия для осознания личных особенностей родителей, эмоционального состояния – своего и окружающих, формировать адекватные детско-родительские отношения, обозначить значимость семейных традиций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«Воспоминание о детстве»;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упражнение-беседа «Семейные традиции»;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«Семья за столом»;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третьего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родителей об основных законах воспитания, направить к осознанию качеств своего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упражнение-беседа «Законы воспитания». Решение проблемных ситуаций;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«Как, какими способами – словами, жестами, мимикой, позой…»;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четвертого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5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Обучать родителей навыкам активного слушания и принципам «Я-высказываний»; мотивировать их ввести принципы и способы эффективного взаимодействия с ребенком в повседневное общение с ним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беседа-обсуждение «Трудные дети»;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«Я слушаю» и разбор проблемных ситуаций;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знакомство с «Я-высказываниями» и разбор проблемных ситуаций;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«Семь платочков»;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пятого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6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Информировать родителей об особенностях наказаний в процессе воспитания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упражнение-метафора «Замок»;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беседа-обсуждение «О наказании». Решение проблемной ситуации;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авторское упражнение «Солнце любви»;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 задание. 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шестого занятия на оптимизацию детско-родительских отношений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№ 7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Обучать родителей и детей действовать согласованно, когда нужно достичь общей цели; способствовать оптимизации детско-родительских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приветствие с минуткой входа в занятие;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упражнение «Солнечный луч» с рефлексией прошлого занятия;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вертикальным расположением листа;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«Если бы я была мамой»;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 «Совместный рисунок» с горизонтальным расположением листа;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прощание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итогового занятия на оптимизацию детско-родительских отношений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370378757a04e2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