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934" w:rsidRPr="00866293" w:rsidRDefault="00866293">
      <w:pPr>
        <w:rPr>
          <w:rFonts w:ascii="Arial" w:hAnsi="Arial" w:cs="Arial"/>
          <w:b/>
          <w:sz w:val="24"/>
          <w:szCs w:val="24"/>
        </w:rPr>
      </w:pPr>
      <w:bookmarkStart w:id="0" w:name="_GoBack"/>
      <w:r w:rsidRPr="00866293">
        <w:rPr>
          <w:rFonts w:ascii="Arial" w:hAnsi="Arial" w:cs="Arial"/>
          <w:b/>
          <w:sz w:val="24"/>
          <w:szCs w:val="24"/>
        </w:rPr>
        <w:t xml:space="preserve">Содержание информации по тематическим блокам </w:t>
      </w:r>
      <w:r>
        <w:rPr>
          <w:rFonts w:ascii="Arial" w:hAnsi="Arial" w:cs="Arial"/>
          <w:b/>
          <w:sz w:val="24"/>
          <w:szCs w:val="24"/>
        </w:rPr>
        <w:t>для</w:t>
      </w:r>
      <w:r w:rsidRPr="00866293">
        <w:rPr>
          <w:rFonts w:ascii="Arial" w:hAnsi="Arial" w:cs="Arial"/>
          <w:b/>
          <w:sz w:val="24"/>
          <w:szCs w:val="24"/>
        </w:rPr>
        <w:t xml:space="preserve"> стенд</w:t>
      </w:r>
      <w:r>
        <w:rPr>
          <w:rFonts w:ascii="Arial" w:hAnsi="Arial" w:cs="Arial"/>
          <w:b/>
          <w:sz w:val="24"/>
          <w:szCs w:val="24"/>
        </w:rPr>
        <w:t>а</w:t>
      </w:r>
      <w:r w:rsidRPr="00866293">
        <w:rPr>
          <w:rFonts w:ascii="Arial" w:hAnsi="Arial" w:cs="Arial"/>
          <w:b/>
          <w:sz w:val="24"/>
          <w:szCs w:val="24"/>
        </w:rPr>
        <w:t xml:space="preserve"> о патриотическом воспитании</w:t>
      </w:r>
      <w:bookmarkEnd w:id="0"/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5"/>
        <w:gridCol w:w="3709"/>
        <w:gridCol w:w="3689"/>
        <w:gridCol w:w="3707"/>
      </w:tblGrid>
      <w:tr w:rsidR="00866293" w:rsidRPr="00866293" w:rsidTr="004F1373">
        <w:trPr>
          <w:tblHeader/>
          <w:tblCellSpacing w:w="15" w:type="dxa"/>
        </w:trPr>
        <w:tc>
          <w:tcPr>
            <w:tcW w:w="1210" w:type="pct"/>
            <w:hideMark/>
          </w:tcPr>
          <w:p w:rsidR="00866293" w:rsidRPr="00866293" w:rsidRDefault="00866293" w:rsidP="004F1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bookmarkStart w:id="1" w:name="dfas4pft9d"/>
            <w:bookmarkEnd w:id="1"/>
            <w:r w:rsidRPr="008662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Младшая группа </w:t>
            </w:r>
          </w:p>
        </w:tc>
        <w:tc>
          <w:tcPr>
            <w:tcW w:w="1261" w:type="pct"/>
            <w:hideMark/>
          </w:tcPr>
          <w:p w:rsidR="00866293" w:rsidRPr="00866293" w:rsidRDefault="00866293" w:rsidP="004F1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62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Средняя группа </w:t>
            </w:r>
          </w:p>
        </w:tc>
        <w:tc>
          <w:tcPr>
            <w:tcW w:w="1254" w:type="pct"/>
            <w:hideMark/>
          </w:tcPr>
          <w:p w:rsidR="00866293" w:rsidRPr="00866293" w:rsidRDefault="00866293" w:rsidP="004F1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62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Старшая группа </w:t>
            </w:r>
          </w:p>
        </w:tc>
        <w:tc>
          <w:tcPr>
            <w:tcW w:w="1223" w:type="pct"/>
            <w:hideMark/>
          </w:tcPr>
          <w:p w:rsidR="00866293" w:rsidRPr="00866293" w:rsidRDefault="00866293" w:rsidP="004F1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62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Подготовительная к школе группа</w:t>
            </w:r>
          </w:p>
        </w:tc>
      </w:tr>
      <w:tr w:rsidR="00866293" w:rsidRPr="00866293" w:rsidTr="004F1373">
        <w:trPr>
          <w:tblCellSpacing w:w="15" w:type="dxa"/>
        </w:trPr>
        <w:tc>
          <w:tcPr>
            <w:tcW w:w="4980" w:type="pct"/>
            <w:gridSpan w:val="4"/>
            <w:hideMark/>
          </w:tcPr>
          <w:p w:rsidR="00866293" w:rsidRPr="00866293" w:rsidRDefault="00866293" w:rsidP="004F13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" w:name="dfasc2qdnp"/>
            <w:bookmarkEnd w:id="2"/>
            <w:r w:rsidRPr="008662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Тематический блок «Государство»</w:t>
            </w:r>
          </w:p>
        </w:tc>
      </w:tr>
      <w:tr w:rsidR="00866293" w:rsidRPr="00866293" w:rsidTr="004F1373">
        <w:trPr>
          <w:tblCellSpacing w:w="15" w:type="dxa"/>
        </w:trPr>
        <w:tc>
          <w:tcPr>
            <w:tcW w:w="1210" w:type="pct"/>
            <w:hideMark/>
          </w:tcPr>
          <w:p w:rsidR="00866293" w:rsidRPr="00866293" w:rsidRDefault="00866293" w:rsidP="004F1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3" w:name="dfase1b06r"/>
            <w:bookmarkEnd w:id="3"/>
            <w:r w:rsidRPr="00866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Символика государства: изображение герба, флага, портрет президента</w:t>
            </w:r>
          </w:p>
        </w:tc>
        <w:tc>
          <w:tcPr>
            <w:tcW w:w="1261" w:type="pct"/>
            <w:hideMark/>
          </w:tcPr>
          <w:p w:rsidR="00866293" w:rsidRPr="00866293" w:rsidRDefault="00866293" w:rsidP="004F13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4" w:name="dfas8uof3a"/>
            <w:bookmarkEnd w:id="4"/>
            <w:r w:rsidRPr="00866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Символика сохраняется: флаг, герб. Флаг может быть представлен как иллюстрация, как трехцветное полотно или в виде сувенирного флажка</w:t>
            </w:r>
          </w:p>
        </w:tc>
        <w:tc>
          <w:tcPr>
            <w:tcW w:w="2488" w:type="pct"/>
            <w:gridSpan w:val="2"/>
            <w:hideMark/>
          </w:tcPr>
          <w:p w:rsidR="00866293" w:rsidRPr="00866293" w:rsidRDefault="00866293" w:rsidP="004F1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5" w:name="dfashuyva9"/>
            <w:bookmarkEnd w:id="5"/>
            <w:r w:rsidRPr="00866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государственной символике добавляется гимн России. Присутствует карта страны, желательно с отображением главных достопримечательностей, атласы с иллюстрациями природных зон, животного и растительного мира различных областей.</w:t>
            </w:r>
            <w:r w:rsidRPr="00866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Выделяются новые подразделы:</w:t>
            </w:r>
          </w:p>
          <w:p w:rsidR="00866293" w:rsidRPr="00866293" w:rsidRDefault="00866293" w:rsidP="004F137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6" w:name="dfas1bbi5z"/>
            <w:bookmarkEnd w:id="6"/>
            <w:r w:rsidRPr="00866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«Россия – мировая держава». Имеется глобус, подборки иллюстрированного материала о жизни людей в других странах;</w:t>
            </w:r>
          </w:p>
          <w:p w:rsidR="00866293" w:rsidRPr="00866293" w:rsidRDefault="00866293" w:rsidP="004F137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6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«На страже Отечества». Представляется художественный материал о защитниках Родины, начиная с исторических времен до наших дней, используются дидактические игры с патриотической тематикой</w:t>
            </w:r>
          </w:p>
        </w:tc>
      </w:tr>
      <w:tr w:rsidR="00866293" w:rsidRPr="00866293" w:rsidTr="004F1373">
        <w:trPr>
          <w:tblCellSpacing w:w="15" w:type="dxa"/>
        </w:trPr>
        <w:tc>
          <w:tcPr>
            <w:tcW w:w="4980" w:type="pct"/>
            <w:gridSpan w:val="4"/>
            <w:hideMark/>
          </w:tcPr>
          <w:p w:rsidR="00866293" w:rsidRPr="00866293" w:rsidRDefault="00866293" w:rsidP="004F13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7" w:name="dfasmfdzec"/>
            <w:bookmarkEnd w:id="7"/>
            <w:r w:rsidRPr="008662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Тематический блок «Малая родина»</w:t>
            </w:r>
          </w:p>
        </w:tc>
      </w:tr>
      <w:tr w:rsidR="00866293" w:rsidRPr="00866293" w:rsidTr="004F1373">
        <w:trPr>
          <w:tblCellSpacing w:w="15" w:type="dxa"/>
        </w:trPr>
        <w:tc>
          <w:tcPr>
            <w:tcW w:w="1210" w:type="pct"/>
            <w:hideMark/>
          </w:tcPr>
          <w:p w:rsidR="00866293" w:rsidRPr="00866293" w:rsidRDefault="00866293" w:rsidP="004F1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8" w:name="dfash35mvd"/>
            <w:bookmarkEnd w:id="8"/>
            <w:proofErr w:type="gramStart"/>
            <w:r w:rsidRPr="00866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Фотографии, открытки, сувениры, фотоальбомы, папки, объемные макеты края, города, района, своего детского сада</w:t>
            </w:r>
            <w:proofErr w:type="gramEnd"/>
          </w:p>
        </w:tc>
        <w:tc>
          <w:tcPr>
            <w:tcW w:w="1261" w:type="pct"/>
            <w:hideMark/>
          </w:tcPr>
          <w:p w:rsidR="00866293" w:rsidRPr="00866293" w:rsidRDefault="00866293" w:rsidP="004F1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9" w:name="dfasz2m1yv"/>
            <w:bookmarkEnd w:id="9"/>
            <w:r w:rsidRPr="00866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Добавляется иллюстрированный материал о населенном пункте: достопримечательности, история возникновения, известные земляки</w:t>
            </w:r>
          </w:p>
        </w:tc>
        <w:tc>
          <w:tcPr>
            <w:tcW w:w="2488" w:type="pct"/>
            <w:gridSpan w:val="2"/>
            <w:hideMark/>
          </w:tcPr>
          <w:p w:rsidR="00866293" w:rsidRPr="00866293" w:rsidRDefault="00866293" w:rsidP="004F1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0" w:name="dfasi7tcys"/>
            <w:bookmarkEnd w:id="10"/>
            <w:r w:rsidRPr="00866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Добавляется отдельные рубрики: «Город во время Великой Отечественной войны», «Наука и образование в нашем городе», «Спортивные достижения», карта города</w:t>
            </w:r>
          </w:p>
        </w:tc>
      </w:tr>
      <w:tr w:rsidR="00866293" w:rsidRPr="00866293" w:rsidTr="004F1373">
        <w:trPr>
          <w:tblCellSpacing w:w="15" w:type="dxa"/>
        </w:trPr>
        <w:tc>
          <w:tcPr>
            <w:tcW w:w="4980" w:type="pct"/>
            <w:gridSpan w:val="4"/>
            <w:hideMark/>
          </w:tcPr>
          <w:p w:rsidR="00866293" w:rsidRPr="00866293" w:rsidRDefault="00866293" w:rsidP="004F13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1" w:name="dfasrb01gw"/>
            <w:bookmarkEnd w:id="11"/>
            <w:r w:rsidRPr="008662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Тематический блок «Родной край» </w:t>
            </w:r>
          </w:p>
        </w:tc>
      </w:tr>
      <w:tr w:rsidR="00866293" w:rsidRPr="00866293" w:rsidTr="004F1373">
        <w:trPr>
          <w:tblCellSpacing w:w="15" w:type="dxa"/>
        </w:trPr>
        <w:tc>
          <w:tcPr>
            <w:tcW w:w="1210" w:type="pct"/>
            <w:hideMark/>
          </w:tcPr>
          <w:p w:rsidR="00866293" w:rsidRPr="00866293" w:rsidRDefault="00866293" w:rsidP="004F1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2" w:name="dfastkix98"/>
            <w:bookmarkEnd w:id="12"/>
            <w:r w:rsidRPr="00866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Иллюстрации красоты и природного богатства родного </w:t>
            </w:r>
            <w:r w:rsidRPr="00866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края</w:t>
            </w:r>
          </w:p>
        </w:tc>
        <w:tc>
          <w:tcPr>
            <w:tcW w:w="1261" w:type="pct"/>
            <w:hideMark/>
          </w:tcPr>
          <w:p w:rsidR="00866293" w:rsidRPr="00866293" w:rsidRDefault="00866293" w:rsidP="004F1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3" w:name="dfasoa6gwz"/>
            <w:bookmarkEnd w:id="13"/>
            <w:r w:rsidRPr="00866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Добавляются флаг, герб и карта области, края, портрет </w:t>
            </w:r>
            <w:r w:rsidRPr="00866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руководителя. Символика наиболее значимых предприятий</w:t>
            </w:r>
          </w:p>
        </w:tc>
        <w:tc>
          <w:tcPr>
            <w:tcW w:w="2488" w:type="pct"/>
            <w:gridSpan w:val="2"/>
            <w:hideMark/>
          </w:tcPr>
          <w:p w:rsidR="00866293" w:rsidRPr="00866293" w:rsidRDefault="00866293" w:rsidP="004F1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4" w:name="dfasffdc3n"/>
            <w:bookmarkEnd w:id="14"/>
            <w:r w:rsidRPr="00866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Более подробно представляется материал о родном крае, его природе, занимаемом месте в масштабах страны</w:t>
            </w:r>
          </w:p>
        </w:tc>
      </w:tr>
      <w:tr w:rsidR="00866293" w:rsidRPr="00866293" w:rsidTr="004F1373">
        <w:trPr>
          <w:tblCellSpacing w:w="15" w:type="dxa"/>
        </w:trPr>
        <w:tc>
          <w:tcPr>
            <w:tcW w:w="4980" w:type="pct"/>
            <w:gridSpan w:val="4"/>
            <w:hideMark/>
          </w:tcPr>
          <w:p w:rsidR="00866293" w:rsidRPr="00866293" w:rsidRDefault="00866293" w:rsidP="004F13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5" w:name="dfas0lihfw"/>
            <w:bookmarkEnd w:id="15"/>
            <w:r w:rsidRPr="008662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Тематический блок «Семейные традиции»</w:t>
            </w:r>
          </w:p>
        </w:tc>
      </w:tr>
      <w:tr w:rsidR="00866293" w:rsidRPr="00866293" w:rsidTr="004F1373">
        <w:trPr>
          <w:tblCellSpacing w:w="15" w:type="dxa"/>
        </w:trPr>
        <w:tc>
          <w:tcPr>
            <w:tcW w:w="1210" w:type="pct"/>
            <w:hideMark/>
          </w:tcPr>
          <w:p w:rsidR="00866293" w:rsidRPr="00866293" w:rsidRDefault="00866293" w:rsidP="004F1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6" w:name="dfas4vnbhg"/>
            <w:bookmarkEnd w:id="16"/>
            <w:r w:rsidRPr="00866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Семья: фотографии, картинки семьи, родителей, передающие их любовь и заботу к детям, взаимное уважение и поддержку.</w:t>
            </w:r>
            <w:r w:rsidRPr="00866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Мой дом: изображение различных зданий, отличающихся внешнему виду и назначению.</w:t>
            </w:r>
            <w:r w:rsidRPr="00866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Поведение: иллюстрации и папки, рассказывающие о правилах поведения в различных ситуациях</w:t>
            </w:r>
          </w:p>
        </w:tc>
        <w:tc>
          <w:tcPr>
            <w:tcW w:w="1261" w:type="pct"/>
            <w:hideMark/>
          </w:tcPr>
          <w:p w:rsidR="00866293" w:rsidRPr="00866293" w:rsidRDefault="00866293" w:rsidP="004F1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7" w:name="dfas36kzss"/>
            <w:bookmarkEnd w:id="17"/>
            <w:r w:rsidRPr="00866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Добавляется информация о семейных праздниках и традициях</w:t>
            </w:r>
          </w:p>
        </w:tc>
        <w:tc>
          <w:tcPr>
            <w:tcW w:w="2488" w:type="pct"/>
            <w:gridSpan w:val="2"/>
            <w:hideMark/>
          </w:tcPr>
          <w:p w:rsidR="00866293" w:rsidRPr="00866293" w:rsidRDefault="00866293" w:rsidP="004F13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8" w:name="dfasw00gsg"/>
            <w:bookmarkEnd w:id="18"/>
            <w:r w:rsidRPr="00866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Добавляются семейные альбомы, изготовленные детьми и родителями поделки: «Генеалогическое древо моего рода», «Герб нашей семьи», «Наши маленькие любимцы»</w:t>
            </w:r>
          </w:p>
        </w:tc>
      </w:tr>
      <w:tr w:rsidR="00866293" w:rsidRPr="00866293" w:rsidTr="004F1373">
        <w:trPr>
          <w:tblCellSpacing w:w="15" w:type="dxa"/>
        </w:trPr>
        <w:tc>
          <w:tcPr>
            <w:tcW w:w="4980" w:type="pct"/>
            <w:gridSpan w:val="4"/>
            <w:hideMark/>
          </w:tcPr>
          <w:p w:rsidR="00866293" w:rsidRPr="00866293" w:rsidRDefault="00866293" w:rsidP="004F13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9" w:name="dfasr27d4c"/>
            <w:bookmarkEnd w:id="19"/>
            <w:r w:rsidRPr="008662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Тематический блок «Народная культура»</w:t>
            </w:r>
          </w:p>
        </w:tc>
      </w:tr>
      <w:tr w:rsidR="00866293" w:rsidRPr="00866293" w:rsidTr="004F1373">
        <w:trPr>
          <w:tblCellSpacing w:w="15" w:type="dxa"/>
        </w:trPr>
        <w:tc>
          <w:tcPr>
            <w:tcW w:w="1210" w:type="pct"/>
            <w:hideMark/>
          </w:tcPr>
          <w:p w:rsidR="00866293" w:rsidRPr="00866293" w:rsidRDefault="00866293" w:rsidP="004F1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0" w:name="dfasimpge3"/>
            <w:bookmarkEnd w:id="20"/>
            <w:r w:rsidRPr="00866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Атрибуты народного творчества: матрешки, свистульки, примеры национальной одежды, традиционные игрушки России</w:t>
            </w:r>
          </w:p>
        </w:tc>
        <w:tc>
          <w:tcPr>
            <w:tcW w:w="1261" w:type="pct"/>
            <w:hideMark/>
          </w:tcPr>
          <w:p w:rsidR="00866293" w:rsidRPr="00866293" w:rsidRDefault="00866293" w:rsidP="004F1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1" w:name="dfasq41a43"/>
            <w:bookmarkEnd w:id="21"/>
            <w:r w:rsidRPr="00866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Добавляется иллюстрированный материал о жизни русской деревни: изображение или макет избы, праздники, обряды</w:t>
            </w:r>
          </w:p>
        </w:tc>
        <w:tc>
          <w:tcPr>
            <w:tcW w:w="2488" w:type="pct"/>
            <w:gridSpan w:val="2"/>
            <w:hideMark/>
          </w:tcPr>
          <w:p w:rsidR="00866293" w:rsidRPr="00866293" w:rsidRDefault="00866293" w:rsidP="004F1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2" w:name="dfasg9qy79"/>
            <w:bookmarkEnd w:id="22"/>
            <w:r w:rsidRPr="00866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Выделяются тематические направления, представленные подбором печатного материала, иллюстраций, макетов:</w:t>
            </w:r>
          </w:p>
          <w:p w:rsidR="00866293" w:rsidRPr="00866293" w:rsidRDefault="00866293" w:rsidP="004F137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3" w:name="dfaslmh0yn"/>
            <w:bookmarkEnd w:id="23"/>
            <w:r w:rsidRPr="00866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уклад жизни на Руси;</w:t>
            </w:r>
          </w:p>
          <w:p w:rsidR="00866293" w:rsidRPr="00866293" w:rsidRDefault="00866293" w:rsidP="004F137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6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традиции национального костюма;</w:t>
            </w:r>
          </w:p>
          <w:p w:rsidR="00866293" w:rsidRPr="00866293" w:rsidRDefault="00866293" w:rsidP="004F137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6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народный календарь;</w:t>
            </w:r>
          </w:p>
          <w:p w:rsidR="00866293" w:rsidRPr="00866293" w:rsidRDefault="00866293" w:rsidP="004F137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6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русская игрушка;</w:t>
            </w:r>
          </w:p>
          <w:p w:rsidR="00866293" w:rsidRPr="00866293" w:rsidRDefault="00866293" w:rsidP="004F137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6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народные праздники</w:t>
            </w:r>
          </w:p>
        </w:tc>
      </w:tr>
      <w:tr w:rsidR="00866293" w:rsidRPr="00866293" w:rsidTr="004F1373">
        <w:trPr>
          <w:tblCellSpacing w:w="15" w:type="dxa"/>
        </w:trPr>
        <w:tc>
          <w:tcPr>
            <w:tcW w:w="4980" w:type="pct"/>
            <w:gridSpan w:val="4"/>
            <w:hideMark/>
          </w:tcPr>
          <w:p w:rsidR="00866293" w:rsidRPr="00866293" w:rsidRDefault="00866293" w:rsidP="004F13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4" w:name="dfaslcfnzz"/>
            <w:bookmarkEnd w:id="24"/>
            <w:r w:rsidRPr="008662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Тематический блок «Художественная литература»</w:t>
            </w:r>
          </w:p>
        </w:tc>
      </w:tr>
      <w:tr w:rsidR="00866293" w:rsidRPr="00866293" w:rsidTr="004F1373">
        <w:trPr>
          <w:tblCellSpacing w:w="15" w:type="dxa"/>
        </w:trPr>
        <w:tc>
          <w:tcPr>
            <w:tcW w:w="1210" w:type="pct"/>
            <w:hideMark/>
          </w:tcPr>
          <w:p w:rsidR="00866293" w:rsidRPr="00866293" w:rsidRDefault="00866293" w:rsidP="004F1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5" w:name="dfas403ix5"/>
            <w:bookmarkEnd w:id="25"/>
            <w:r w:rsidRPr="00866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Народные сказки, песни, </w:t>
            </w:r>
            <w:r w:rsidRPr="00866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пословицы, стихи о родном крае, стране</w:t>
            </w:r>
          </w:p>
        </w:tc>
        <w:tc>
          <w:tcPr>
            <w:tcW w:w="1261" w:type="pct"/>
            <w:hideMark/>
          </w:tcPr>
          <w:p w:rsidR="00866293" w:rsidRPr="00866293" w:rsidRDefault="00866293" w:rsidP="004F13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6" w:name="dfas1gii2g"/>
            <w:bookmarkEnd w:id="26"/>
            <w:r w:rsidRPr="00866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Народные сказки, песни, </w:t>
            </w:r>
            <w:r w:rsidRPr="00866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пословицы, стихи о родном крае, стране</w:t>
            </w:r>
          </w:p>
        </w:tc>
        <w:tc>
          <w:tcPr>
            <w:tcW w:w="2488" w:type="pct"/>
            <w:gridSpan w:val="2"/>
            <w:hideMark/>
          </w:tcPr>
          <w:p w:rsidR="00866293" w:rsidRPr="00866293" w:rsidRDefault="00866293" w:rsidP="004F13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7" w:name="dfasg9g0pg"/>
            <w:bookmarkEnd w:id="27"/>
            <w:r w:rsidRPr="00866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Добавляются рассказы для детей о героических поступках в </w:t>
            </w:r>
            <w:r w:rsidRPr="00866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современное время и во время войны.</w:t>
            </w:r>
            <w:r w:rsidRPr="00866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Добавляется новый раздел:</w:t>
            </w:r>
            <w:r w:rsidRPr="00866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«Православие».</w:t>
            </w:r>
            <w:r w:rsidRPr="00866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Представлен материал, дающий начальное представление о религии, основных праздниках и традициях</w:t>
            </w:r>
          </w:p>
        </w:tc>
      </w:tr>
    </w:tbl>
    <w:p w:rsidR="00866293" w:rsidRPr="00866293" w:rsidRDefault="00866293">
      <w:pPr>
        <w:rPr>
          <w:rFonts w:ascii="Arial" w:hAnsi="Arial" w:cs="Arial"/>
          <w:sz w:val="24"/>
          <w:szCs w:val="24"/>
        </w:rPr>
      </w:pPr>
    </w:p>
    <w:sectPr w:rsidR="00866293" w:rsidRPr="00866293" w:rsidSect="008662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1C73"/>
    <w:multiLevelType w:val="multilevel"/>
    <w:tmpl w:val="1AF0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2971878"/>
    <w:multiLevelType w:val="multilevel"/>
    <w:tmpl w:val="C1BE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293"/>
    <w:rsid w:val="00761934"/>
    <w:rsid w:val="0086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6293"/>
    <w:rPr>
      <w:b/>
      <w:bCs/>
    </w:rPr>
  </w:style>
  <w:style w:type="paragraph" w:styleId="a4">
    <w:name w:val="Normal (Web)"/>
    <w:basedOn w:val="a"/>
    <w:uiPriority w:val="99"/>
    <w:unhideWhenUsed/>
    <w:rsid w:val="00866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6293"/>
    <w:rPr>
      <w:b/>
      <w:bCs/>
    </w:rPr>
  </w:style>
  <w:style w:type="paragraph" w:styleId="a4">
    <w:name w:val="Normal (Web)"/>
    <w:basedOn w:val="a"/>
    <w:uiPriority w:val="99"/>
    <w:unhideWhenUsed/>
    <w:rsid w:val="00866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5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2022-08-31T08:39:00Z</dcterms:created>
  <dcterms:modified xsi:type="dcterms:W3CDTF">2022-08-31T08:42:00Z</dcterms:modified>
  <dc:description>Подготовлено экспертами Актион-МЦФЭР</dc:description>
</cp:coreProperties>
</file>