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EF" w:rsidRDefault="00ED2ABC" w:rsidP="004179EF">
      <w:pPr>
        <w:shd w:val="clear" w:color="auto" w:fill="FFE9C3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9E5205"/>
          <w:spacing w:val="-15"/>
          <w:sz w:val="38"/>
          <w:szCs w:val="38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i/>
          <w:iCs/>
          <w:color w:val="9E5205"/>
          <w:spacing w:val="-15"/>
          <w:sz w:val="38"/>
          <w:szCs w:val="38"/>
          <w:lang w:eastAsia="ru-RU"/>
        </w:rPr>
        <w:t xml:space="preserve">Сказка о золотых правилах безопасности </w:t>
      </w:r>
    </w:p>
    <w:p w:rsidR="00ED2ABC" w:rsidRPr="00ED2ABC" w:rsidRDefault="00ED2ABC" w:rsidP="004179EF">
      <w:pPr>
        <w:shd w:val="clear" w:color="auto" w:fill="FFE9C3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9E5205"/>
          <w:spacing w:val="-15"/>
          <w:sz w:val="38"/>
          <w:szCs w:val="38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i/>
          <w:iCs/>
          <w:color w:val="9E5205"/>
          <w:spacing w:val="-15"/>
          <w:sz w:val="38"/>
          <w:szCs w:val="38"/>
          <w:lang w:eastAsia="ru-RU"/>
        </w:rPr>
        <w:t>в Интернет</w:t>
      </w:r>
      <w:r w:rsidR="004179EF">
        <w:rPr>
          <w:rFonts w:ascii="Verdana" w:eastAsia="Times New Roman" w:hAnsi="Verdana" w:cs="Times New Roman"/>
          <w:b/>
          <w:bCs/>
          <w:i/>
          <w:iCs/>
          <w:color w:val="9E5205"/>
          <w:spacing w:val="-15"/>
          <w:sz w:val="38"/>
          <w:szCs w:val="38"/>
          <w:lang w:eastAsia="ru-RU"/>
        </w:rPr>
        <w:t>е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1533525" cy="1840230"/>
            <wp:effectExtent l="19050" t="0" r="9525" b="0"/>
            <wp:docPr id="1" name="Рисунок 1" descr="http://4.bp.blogspot.com/_RkrDnLZduLM/SubTl5Y88TI/AAAAAAAAABg/khoWZlsKpbg/s320/mp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RkrDnLZduLM/SubTl5Y88TI/AAAAAAAAABg/khoWZlsKpbg/s320/mp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 некотором царстве, Интернет - государстве жил-был 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Смайл-царевич-Тьютор-Королевич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который правил славным городом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СоцОБРАЗом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 И была у него невеста  – прекрасная  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Смайл-царевна-Он-лайн-Королевна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день и </w:t>
      </w:r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ночь</w:t>
      </w:r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проводившая в виртуальных забавах. Сколько раз предупреждал её царевич об опасностях, подстерегающих в сети, но не слушалась его невеста. Не покладая рук трудился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Смайл-царевич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возводя город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СоцОБРАЗ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заботился об охране своих границ и обучая жителей города основам безопасности жизнедеятельности в </w:t>
      </w:r>
      <w:proofErr w:type="spellStart"/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Интернет-государстве</w:t>
      </w:r>
      <w:proofErr w:type="spellEnd"/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. И не заметил он, как Интернет-паутина всё-таки затянула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Смайл-царевну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в свои коварные сети. Погоревал – да делать нечего: надо спасать невесту. Собрал он рать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королевскую-СоцОбразову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– дружину дистанционную и организовал "Регату" премудрую. Стали думать головы мудрые, как вызволить царевну из плена виртуального. И придумали они </w:t>
      </w:r>
      <w:r w:rsidRPr="00ED2ABC">
        <w:rPr>
          <w:rFonts w:ascii="Verdana" w:eastAsia="Times New Roman" w:hAnsi="Verdana" w:cs="Times New Roman"/>
          <w:b/>
          <w:bCs/>
          <w:color w:val="3D85C6"/>
          <w:sz w:val="24"/>
          <w:szCs w:val="24"/>
          <w:lang w:eastAsia="ru-RU"/>
        </w:rPr>
        <w:t>«Семь золотых правил безопасного поведения в Интернет»</w:t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сложили их в котомку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Смайл-царевичу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и отправился он невесту искать. Вышел на поисковую строку, кликнул по ссылкам </w:t>
      </w:r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поганым</w:t>
      </w:r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а они тут как тут: порно-сообщества Змея-искусителя-Горыныча,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стрелялки-убивалки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Соловья-разбойника, товары заморские купцов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шоповских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сети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знакомств-зазывалок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русалочьих</w:t>
      </w:r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… К</w:t>
      </w:r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ак же найти-отыскать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Смайл-царевну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? Крепко задумался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Тьютор-королевич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надел щит антивирусный, взял в руки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меч-кладенец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кодовый, сел на коня богатырского и ступил в трясину непролазную. Долго бродил он, отбиваясь от реклам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шоповских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зазывающих и спамов завлекающих. И остановился на распутье игрища молодецкого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трёхуровнего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стал читать надпись на камне, мохом заросшим: на первый уровень попадёшь – времени счёт потеряешь, до второго уровня доберёшься – от родных-близких отвернёшься, а на третий пойдёшь - имя своё забудешь. И понял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Смайл-царевич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что здесь надо искать невесту.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609600" cy="485775"/>
            <wp:effectExtent l="0" t="0" r="0" b="0"/>
            <wp:docPr id="2" name="Рисунок 2" descr="http://1.bp.blogspot.com/_RkrDnLZduLM/SubUzcT_9aI/AAAAAAAAACQ/M1xhI7NSCdc/s320/smile209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_RkrDnLZduLM/SubUzcT_9aI/AAAAAAAAACQ/M1xhI7NSCdc/s320/smile209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Взмахнул он своим мечом праведным и взломал код игрища страшного! Выскользнула из сетей разомкнувшихся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Смайл-царевна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осенила себя паролем честным и бросилась в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обьятия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своего суженого. Обнял он свою невесту горемычную и протянул котомочку </w:t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волшебную со словами поучительными: «Вот тебе оберег от козней виртуальных, свято соблюдай наказы безопасные!»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333375" cy="428625"/>
            <wp:effectExtent l="19050" t="0" r="0" b="0"/>
            <wp:docPr id="3" name="Рисунок 3" descr="http://4.bp.blogspot.com/_RkrDnLZduLM/SubR2ChPgyI/AAAAAAAAABQ/Eq_HkDvBThg/s320/smile235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RkrDnLZduLM/SubR2ChPgyI/AAAAAAAAABQ/Eq_HkDvBThg/s320/smile235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Всегда помни своё </w:t>
      </w:r>
      <w:proofErr w:type="spellStart"/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Интернет-королевское</w:t>
      </w:r>
      <w:proofErr w:type="spellEnd"/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имя (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логин, пароли) и не кланяйся всем подряд (не регистрируйся везде без надобности)!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352425" cy="257175"/>
            <wp:effectExtent l="19050" t="0" r="0" b="0"/>
            <wp:docPr id="4" name="Рисунок 4" descr="http://4.bp.blogspot.com/_RkrDnLZduLM/SubVp9Dg88I/AAAAAAAAACo/zLfIrEAHmXE/s320/smile27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RkrDnLZduLM/SubVp9Dg88I/AAAAAAAAACo/zLfIrEAHmXE/s320/smile27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Не поддавайся ярким рекламам-указателям и не ходи </w:t>
      </w:r>
      <w:proofErr w:type="gram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тропками</w:t>
      </w:r>
      <w:proofErr w:type="gram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путанными на подозрительные сайты: утопнуть в трясине можно!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285750" cy="285750"/>
            <wp:effectExtent l="0" t="0" r="0" b="0"/>
            <wp:docPr id="5" name="Рисунок 5" descr="http://2.bp.blogspot.com/_RkrDnLZduLM/SvJnUWCAZwI/AAAAAAAAAGw/EQOJGm7QUjo/s320/033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_RkrDnLZduLM/SvJnUWCAZwI/AAAAAAAAAGw/EQOJGm7QUjo/s320/033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Если пришло письмо о крупном выигрыше – это «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Лохотрон-грамота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»: просто так выиграть невозможно, а если хочешь зарабатывать пиастры, нужно участвовать в полезных обучающих проектах – в «Регате…», например!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228600" cy="238125"/>
            <wp:effectExtent l="19050" t="0" r="0" b="0"/>
            <wp:docPr id="6" name="Рисунок 6" descr="http://3.bp.blogspot.com/_RkrDnLZduLM/SuvSriLjbWI/AAAAAAAAADQ/KaRzYWSOgxs/s320/smile309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RkrDnLZduLM/SuvSriLjbWI/AAAAAAAAADQ/KaRzYWSOgxs/s320/smile309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Чтобы не забыть тропинку назад и вернуться вовремя, бери с собой Клубок волшебный (заводи себе будильник, садясь за компьютер)!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400050" cy="238125"/>
            <wp:effectExtent l="0" t="0" r="0" b="0"/>
            <wp:docPr id="7" name="Рисунок 7" descr="http://1.bp.blogspot.com/_RkrDnLZduLM/SubUUCj8B9I/AAAAAAAAAB4/kZlzgOFmJfQ/s320/smile81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RkrDnLZduLM/SubUUCj8B9I/AAAAAAAAAB4/kZlzgOFmJfQ/s320/smile81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Если хочешь дружить с другими царствами-государствами, изучай полезные социальные сервисы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Web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2.0: они помогут тебе построить «Мой королевский мир», свой царский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блог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форум для глашатаев важных – друзей званных!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285750" cy="361950"/>
            <wp:effectExtent l="19050" t="0" r="0" b="0"/>
            <wp:docPr id="8" name="Рисунок 8" descr="http://3.bp.blogspot.com/_RkrDnLZduLM/SubUeOaSZdI/AAAAAAAAACA/sYHhgmydCjg/s320/smile287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_RkrDnLZduLM/SubUeOaSZdI/AAAAAAAAACA/sYHhgmydCjg/s320/smile287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забывай обновлять антивирусную программу – иначе вирус Серый Волк съест весь твой компьютер!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571500" cy="304800"/>
            <wp:effectExtent l="19050" t="0" r="0" b="0"/>
            <wp:docPr id="9" name="Рисунок 9" descr="http://2.bp.blogspot.com/_RkrDnLZduLM/SubUmKIRJyI/AAAAAAAAACI/FTbJRHx9P7U/s320/smile207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_RkrDnLZduLM/SubUmKIRJyI/AAAAAAAAACI/FTbJRHx9P7U/s320/smile207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скачивай нелицензионные программные продукты – иначе пираты потопят твой корабль в бурных волнах Интернет!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Залилась совестливыми слезами дева красная, дала своему наречённому слово честное, что не будет пропадать в забавах виртуальных, а станет трудиться на благо народа города своего </w:t>
      </w:r>
      <w:proofErr w:type="spellStart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СоцОБРАЗа</w:t>
      </w:r>
      <w:proofErr w:type="spellEnd"/>
      <w:r w:rsidRPr="00ED2AB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сама начнёт обучаться и помогать будет люду заблудшему и погрязшему в трясине сетевой. И зажили они дружно и счастливо с мечтою расширить границы образовательные. </w:t>
      </w:r>
    </w:p>
    <w:p w:rsidR="00ED2ABC" w:rsidRPr="00ED2ABC" w:rsidRDefault="00ED2ABC" w:rsidP="00ED2ABC">
      <w:pPr>
        <w:shd w:val="clear" w:color="auto" w:fill="FFE9C3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DE7008"/>
          <w:sz w:val="24"/>
          <w:szCs w:val="24"/>
          <w:lang w:eastAsia="ru-RU"/>
        </w:rPr>
        <w:drawing>
          <wp:inline distT="0" distB="0" distL="0" distR="0">
            <wp:extent cx="476250" cy="238125"/>
            <wp:effectExtent l="0" t="0" r="0" b="0"/>
            <wp:docPr id="10" name="Рисунок 10" descr="http://1.bp.blogspot.com/_RkrDnLZduLM/SubVK5w5KLI/AAAAAAAAACY/4b6rq8YQcK4/s320/smile239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_RkrDnLZduLM/SubVK5w5KLI/AAAAAAAAACY/4b6rq8YQcK4/s320/smile239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F9F" w:rsidRDefault="003B4F9F" w:rsidP="00293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ABC" w:rsidRPr="0029300B" w:rsidRDefault="00ED2ABC" w:rsidP="00293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ED2ABC">
        <w:rPr>
          <w:rFonts w:ascii="Times New Roman" w:hAnsi="Times New Roman" w:cs="Times New Roman"/>
          <w:sz w:val="28"/>
          <w:szCs w:val="28"/>
        </w:rPr>
        <w:t>http://krasatatiana.blogspot.ru/2009/10/blog-post.html</w:t>
      </w:r>
    </w:p>
    <w:sectPr w:rsidR="00ED2ABC" w:rsidRPr="0029300B" w:rsidSect="00ED2A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0B"/>
    <w:rsid w:val="0029300B"/>
    <w:rsid w:val="003B4F9F"/>
    <w:rsid w:val="004179EF"/>
    <w:rsid w:val="00D214EC"/>
    <w:rsid w:val="00ED2ABC"/>
    <w:rsid w:val="00F2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9F"/>
  </w:style>
  <w:style w:type="paragraph" w:styleId="3">
    <w:name w:val="heading 3"/>
    <w:basedOn w:val="a"/>
    <w:link w:val="30"/>
    <w:uiPriority w:val="9"/>
    <w:qFormat/>
    <w:rsid w:val="00ED2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A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D2ABC"/>
  </w:style>
  <w:style w:type="paragraph" w:styleId="a3">
    <w:name w:val="Balloon Text"/>
    <w:basedOn w:val="a"/>
    <w:link w:val="a4"/>
    <w:uiPriority w:val="99"/>
    <w:semiHidden/>
    <w:unhideWhenUsed/>
    <w:rsid w:val="00ED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_RkrDnLZduLM/SubR2ChPgyI/AAAAAAAAABQ/Eq_HkDvBThg/s1600-h/smile235.gif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3.bp.blogspot.com/_RkrDnLZduLM/SubUeOaSZdI/AAAAAAAAACA/sYHhgmydCjg/s1600-h/smile287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gif"/><Relationship Id="rId12" Type="http://schemas.openxmlformats.org/officeDocument/2006/relationships/hyperlink" Target="http://2.bp.blogspot.com/_RkrDnLZduLM/SvJnUWCAZwI/AAAAAAAAAGw/EQOJGm7QUjo/s1600-h/033.gif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.bp.blogspot.com/_RkrDnLZduLM/SubUUCj8B9I/AAAAAAAAAB4/kZlzgOFmJfQ/s1600-h/smile81.gif" TargetMode="External"/><Relationship Id="rId20" Type="http://schemas.openxmlformats.org/officeDocument/2006/relationships/hyperlink" Target="http://2.bp.blogspot.com/_RkrDnLZduLM/SubUmKIRJyI/AAAAAAAAACI/FTbJRHx9P7U/s1600-h/smile207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1.bp.blogspot.com/_RkrDnLZduLM/SubUzcT_9aI/AAAAAAAAACQ/M1xhI7NSCdc/s1600-h/smile209.gif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://4.bp.blogspot.com/_RkrDnLZduLM/SubVp9Dg88I/AAAAAAAAACo/zLfIrEAHmXE/s1600-h/smile271.gif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4.bp.blogspot.com/_RkrDnLZduLM/SubTl5Y88TI/AAAAAAAAABg/khoWZlsKpbg/s1600-h/mp7.gif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3.bp.blogspot.com/_RkrDnLZduLM/SuvSriLjbWI/AAAAAAAAADQ/KaRzYWSOgxs/s1600-h/smile309.gif" TargetMode="External"/><Relationship Id="rId22" Type="http://schemas.openxmlformats.org/officeDocument/2006/relationships/hyperlink" Target="http://1.bp.blogspot.com/_RkrDnLZduLM/SubVK5w5KLI/AAAAAAAAACY/4b6rq8YQcK4/s1600-h/smile239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3110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2015-03-17T03:43:00Z</dcterms:created>
  <dcterms:modified xsi:type="dcterms:W3CDTF">2015-03-17T07:51:00Z</dcterms:modified>
</cp:coreProperties>
</file>