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9C" w:rsidRPr="00D40704" w:rsidRDefault="00F83359" w:rsidP="00F83359">
      <w:pPr>
        <w:pStyle w:val="a4"/>
        <w:rPr>
          <w:sz w:val="25"/>
          <w:szCs w:val="25"/>
        </w:rPr>
      </w:pPr>
      <w:r w:rsidRPr="00D40704">
        <w:rPr>
          <w:sz w:val="25"/>
          <w:szCs w:val="25"/>
        </w:rPr>
        <w:t>НЕЗНАКОМЫ ЛЮДИ: ПРАВИЛА БЕЗОПАСНОСТИ ДЛЯ РЕБЕНКА</w:t>
      </w:r>
    </w:p>
    <w:p w:rsidR="00F83359" w:rsidRPr="00D40704" w:rsidRDefault="00C76C1B" w:rsidP="00015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eastAsia="Times New Roman"/>
          <w:b/>
          <w:color w:val="343434"/>
          <w:sz w:val="25"/>
          <w:szCs w:val="25"/>
          <w:lang w:eastAsia="ru-RU"/>
        </w:rPr>
      </w:pPr>
      <w:r w:rsidRPr="00D40704">
        <w:rPr>
          <w:rFonts w:eastAsia="Times New Roman"/>
          <w:b/>
          <w:noProof/>
          <w:color w:val="343434"/>
          <w:sz w:val="25"/>
          <w:szCs w:val="25"/>
          <w:lang w:eastAsia="ru-RU"/>
        </w:rPr>
        <w:drawing>
          <wp:anchor distT="0" distB="0" distL="114300" distR="114300" simplePos="0" relativeHeight="251658752" behindDoc="0" locked="0" layoutInCell="1" allowOverlap="1" wp14:anchorId="7873DBFA" wp14:editId="0FCB0906">
            <wp:simplePos x="0" y="0"/>
            <wp:positionH relativeFrom="column">
              <wp:posOffset>4378325</wp:posOffset>
            </wp:positionH>
            <wp:positionV relativeFrom="paragraph">
              <wp:posOffset>186690</wp:posOffset>
            </wp:positionV>
            <wp:extent cx="1563370" cy="1356995"/>
            <wp:effectExtent l="0" t="0" r="0" b="0"/>
            <wp:wrapSquare wrapText="bothSides"/>
            <wp:docPr id="1" name="Рисунок 1" descr="E:\neznakomye-ljudi-pravila-bezopasnosti-dlja-reben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znakomye-ljudi-pravila-bezopasnosti-dlja-rebenk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411" w:rsidRPr="00D40704" w:rsidRDefault="00F13411" w:rsidP="00C7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eastAsia="Times New Roman"/>
          <w:b/>
          <w:color w:val="343434"/>
          <w:sz w:val="25"/>
          <w:szCs w:val="25"/>
          <w:lang w:eastAsia="ru-RU"/>
        </w:rPr>
      </w:pPr>
      <w:r w:rsidRPr="00D40704">
        <w:rPr>
          <w:rFonts w:eastAsia="Times New Roman"/>
          <w:sz w:val="25"/>
          <w:szCs w:val="25"/>
          <w:lang w:eastAsia="ru-RU"/>
        </w:rPr>
        <w:t xml:space="preserve">Большинство </w:t>
      </w:r>
      <w:r w:rsidRPr="00D40704">
        <w:rPr>
          <w:rFonts w:eastAsia="Times New Roman"/>
          <w:b/>
          <w:sz w:val="25"/>
          <w:szCs w:val="25"/>
          <w:lang w:eastAsia="ru-RU"/>
        </w:rPr>
        <w:t>маленьких детей</w:t>
      </w:r>
      <w:r w:rsidRPr="00D40704">
        <w:rPr>
          <w:rFonts w:eastAsia="Times New Roman"/>
          <w:sz w:val="25"/>
          <w:szCs w:val="25"/>
          <w:lang w:eastAsia="ru-RU"/>
        </w:rPr>
        <w:t xml:space="preserve"> доверчивы и легко идут на контакт с незнакомыми людьми. Нередки случаи, когда злоумышленники просто уводят будущих жертв с детских площадок.</w:t>
      </w:r>
      <w:r w:rsidRPr="00D40704">
        <w:rPr>
          <w:rFonts w:eastAsia="Times New Roman"/>
          <w:sz w:val="25"/>
          <w:szCs w:val="25"/>
          <w:bdr w:val="none" w:sz="0" w:space="0" w:color="auto" w:frame="1"/>
          <w:lang w:eastAsia="ru-RU"/>
        </w:rPr>
        <w:t>  </w:t>
      </w:r>
      <w:r w:rsidRPr="00D40704">
        <w:rPr>
          <w:rFonts w:eastAsia="Times New Roman"/>
          <w:sz w:val="25"/>
          <w:szCs w:val="25"/>
          <w:lang w:eastAsia="ru-RU"/>
        </w:rPr>
        <w:t>Задача родителей – защитить малыша от опасных незнакомцев. А для этого необходимо научить его правильно реагировать на внимание с их стороны.</w:t>
      </w:r>
      <w:r w:rsidRPr="00D40704">
        <w:rPr>
          <w:rFonts w:eastAsia="Times New Roman"/>
          <w:sz w:val="25"/>
          <w:szCs w:val="25"/>
          <w:bdr w:val="none" w:sz="0" w:space="0" w:color="auto" w:frame="1"/>
          <w:lang w:eastAsia="ru-RU"/>
        </w:rPr>
        <w:t> </w:t>
      </w:r>
    </w:p>
    <w:p w:rsidR="00F13411" w:rsidRPr="00D40704" w:rsidRDefault="00F13411" w:rsidP="00C7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eastAsia="Times New Roman"/>
          <w:b/>
          <w:sz w:val="25"/>
          <w:szCs w:val="25"/>
          <w:lang w:eastAsia="ru-RU"/>
        </w:rPr>
      </w:pPr>
      <w:r w:rsidRPr="00D40704">
        <w:rPr>
          <w:rFonts w:eastAsia="Times New Roman"/>
          <w:sz w:val="25"/>
          <w:szCs w:val="25"/>
          <w:lang w:eastAsia="ru-RU"/>
        </w:rPr>
        <w:t> </w:t>
      </w:r>
      <w:r w:rsidRPr="00D40704">
        <w:rPr>
          <w:rFonts w:eastAsia="Times New Roman"/>
          <w:b/>
          <w:iCs/>
          <w:sz w:val="25"/>
          <w:szCs w:val="25"/>
          <w:bdr w:val="none" w:sz="0" w:space="0" w:color="auto" w:frame="1"/>
          <w:lang w:eastAsia="ru-RU"/>
        </w:rPr>
        <w:t>Когда начинать разговор о поведении с незнакомцами?</w:t>
      </w:r>
    </w:p>
    <w:p w:rsidR="00F83359" w:rsidRPr="00D40704" w:rsidRDefault="00F13411" w:rsidP="00015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D40704">
        <w:rPr>
          <w:rFonts w:eastAsia="Times New Roman"/>
          <w:sz w:val="25"/>
          <w:szCs w:val="25"/>
          <w:lang w:eastAsia="ru-RU"/>
        </w:rPr>
        <w:t xml:space="preserve">Рассказывать ребёнку о рисках, связанных с незнакомыми людьми, можно в любом возрасте. Но понять вас и адекватно применить полученные знания на практике он сможет примерно </w:t>
      </w:r>
      <w:r w:rsidR="00F83359" w:rsidRPr="00D40704">
        <w:rPr>
          <w:rFonts w:eastAsia="Times New Roman"/>
          <w:b/>
          <w:sz w:val="25"/>
          <w:szCs w:val="25"/>
          <w:lang w:eastAsia="ru-RU"/>
        </w:rPr>
        <w:t>с трех лет</w:t>
      </w:r>
      <w:r w:rsidRPr="00D40704">
        <w:rPr>
          <w:rFonts w:eastAsia="Times New Roman"/>
          <w:sz w:val="25"/>
          <w:szCs w:val="25"/>
          <w:lang w:eastAsia="ru-RU"/>
        </w:rPr>
        <w:t xml:space="preserve">. </w:t>
      </w:r>
    </w:p>
    <w:p w:rsidR="00F13411" w:rsidRPr="00D40704" w:rsidRDefault="00F83359" w:rsidP="00015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D40704">
        <w:rPr>
          <w:rFonts w:eastAsia="Times New Roman"/>
          <w:b/>
          <w:sz w:val="25"/>
          <w:szCs w:val="25"/>
          <w:lang w:eastAsia="ru-RU"/>
        </w:rPr>
        <w:t>В ТРИ ГОДА</w:t>
      </w:r>
      <w:r w:rsidRPr="00D40704">
        <w:rPr>
          <w:rFonts w:eastAsia="Times New Roman"/>
          <w:sz w:val="25"/>
          <w:szCs w:val="25"/>
          <w:lang w:eastAsia="ru-RU"/>
        </w:rPr>
        <w:t xml:space="preserve"> </w:t>
      </w:r>
      <w:r w:rsidR="00F13411" w:rsidRPr="00D40704">
        <w:rPr>
          <w:rFonts w:eastAsia="Times New Roman"/>
          <w:sz w:val="25"/>
          <w:szCs w:val="25"/>
          <w:lang w:eastAsia="ru-RU"/>
        </w:rPr>
        <w:t>ребёнок уже способен рассуждать, но ещё очень наивен и доверчив.</w:t>
      </w:r>
      <w:r w:rsidR="00F13411" w:rsidRPr="00D40704">
        <w:rPr>
          <w:rFonts w:eastAsia="Times New Roman"/>
          <w:sz w:val="25"/>
          <w:szCs w:val="25"/>
          <w:bdr w:val="none" w:sz="0" w:space="0" w:color="auto" w:frame="1"/>
          <w:lang w:eastAsia="ru-RU"/>
        </w:rPr>
        <w:t>  </w:t>
      </w:r>
      <w:r w:rsidR="00F13411" w:rsidRPr="00D40704">
        <w:rPr>
          <w:rFonts w:eastAsia="Times New Roman"/>
          <w:sz w:val="25"/>
          <w:szCs w:val="25"/>
          <w:lang w:eastAsia="ru-RU"/>
        </w:rPr>
        <w:t>Проще всего запретить любое общение с незнакомцами в ваше отсутствие. Нужно объяснить, что, когда вы рядом, малыш в безопасности и может говорить с кем хочет. Если вас нет – разговаривать и тем более уходить с кем-то опасно.</w:t>
      </w:r>
    </w:p>
    <w:p w:rsidR="00F13411" w:rsidRPr="00D40704" w:rsidRDefault="00F13411" w:rsidP="00015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D40704">
        <w:rPr>
          <w:rFonts w:eastAsia="Times New Roman"/>
          <w:sz w:val="25"/>
          <w:szCs w:val="25"/>
          <w:lang w:eastAsia="ru-RU"/>
        </w:rPr>
        <w:t xml:space="preserve">Ни в коем случае </w:t>
      </w:r>
      <w:r w:rsidR="00F83359" w:rsidRPr="00D40704">
        <w:rPr>
          <w:rFonts w:eastAsia="Times New Roman"/>
          <w:b/>
          <w:sz w:val="25"/>
          <w:szCs w:val="25"/>
          <w:lang w:eastAsia="ru-RU"/>
        </w:rPr>
        <w:t>НЕЛЬЗЯ</w:t>
      </w:r>
      <w:r w:rsidRPr="00D40704">
        <w:rPr>
          <w:rFonts w:eastAsia="Times New Roman"/>
          <w:sz w:val="25"/>
          <w:szCs w:val="25"/>
          <w:lang w:eastAsia="ru-RU"/>
        </w:rPr>
        <w:t xml:space="preserve"> пугать ребёнка, что за плохое поведение его заберёт дядька с мешком или Баба-Яга. В случае, если его реально схватит незнакомец, он может перепугаться и не сообразить, что делать или же воспринять похищение как наказание за непослушание, и даже не пытаться освободиться.</w:t>
      </w:r>
    </w:p>
    <w:p w:rsidR="00F13411" w:rsidRPr="00D40704" w:rsidRDefault="00F13411" w:rsidP="00F833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D40704">
        <w:rPr>
          <w:rFonts w:eastAsia="Times New Roman"/>
          <w:sz w:val="25"/>
          <w:szCs w:val="25"/>
          <w:lang w:eastAsia="ru-RU"/>
        </w:rPr>
        <w:t>Детям младшего возраста бывает сложно воспринимать серьёзную информацию на слух. Чтобы малыш запомнил, как правильно себя вести, наиболее опасные ситуации можно изобразить в игровой форме. Для этого родители могут сами изобразить похитителей или поиграть в куклы с ребёнком. </w:t>
      </w:r>
    </w:p>
    <w:p w:rsidR="00F13411" w:rsidRPr="00D40704" w:rsidRDefault="00F13411" w:rsidP="00015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outlineLvl w:val="1"/>
        <w:rPr>
          <w:rFonts w:eastAsia="Times New Roman"/>
          <w:b/>
          <w:iCs/>
          <w:sz w:val="25"/>
          <w:szCs w:val="25"/>
          <w:lang w:eastAsia="ru-RU"/>
        </w:rPr>
      </w:pPr>
      <w:r w:rsidRPr="00D40704">
        <w:rPr>
          <w:rFonts w:eastAsia="Times New Roman"/>
          <w:b/>
          <w:iCs/>
          <w:sz w:val="25"/>
          <w:szCs w:val="25"/>
          <w:bdr w:val="none" w:sz="0" w:space="0" w:color="auto" w:frame="1"/>
          <w:lang w:eastAsia="ru-RU"/>
        </w:rPr>
        <w:t>Какие ситуации опасны для ребёнка</w:t>
      </w:r>
      <w:r w:rsidR="00F83359" w:rsidRPr="00D40704">
        <w:rPr>
          <w:rFonts w:eastAsia="Times New Roman"/>
          <w:b/>
          <w:iCs/>
          <w:sz w:val="25"/>
          <w:szCs w:val="25"/>
          <w:bdr w:val="none" w:sz="0" w:space="0" w:color="auto" w:frame="1"/>
          <w:lang w:eastAsia="ru-RU"/>
        </w:rPr>
        <w:t>?</w:t>
      </w:r>
    </w:p>
    <w:p w:rsidR="00F13411" w:rsidRPr="00D40704" w:rsidRDefault="00F13411" w:rsidP="00C7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D40704">
        <w:rPr>
          <w:rFonts w:eastAsia="Times New Roman"/>
          <w:sz w:val="25"/>
          <w:szCs w:val="25"/>
          <w:lang w:eastAsia="ru-RU"/>
        </w:rPr>
        <w:t>Большинство детей даже относительно взрослых, в 6-8 лет наивно верят, что опасные незнакомцы бывают страшными и с самого начала кажутся подозрительными. Объясните, что злоумышленник может быть вполне симпатичным и даже одногодком малыша. Поэтому опасно не только, когда ребёнка хватают и тащат в неизвестном направлении, но и когда:</w:t>
      </w:r>
    </w:p>
    <w:p w:rsidR="00F13411" w:rsidRPr="00D40704" w:rsidRDefault="00F13411" w:rsidP="00015F9C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D40704">
        <w:rPr>
          <w:rFonts w:eastAsia="Times New Roman"/>
          <w:sz w:val="25"/>
          <w:szCs w:val="25"/>
          <w:lang w:eastAsia="ru-RU"/>
        </w:rPr>
        <w:t>Предлагают покататься на машине или сходить купить конфет;</w:t>
      </w:r>
    </w:p>
    <w:p w:rsidR="00F13411" w:rsidRPr="00D40704" w:rsidRDefault="00F13411" w:rsidP="00015F9C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D40704">
        <w:rPr>
          <w:rFonts w:eastAsia="Times New Roman"/>
          <w:sz w:val="25"/>
          <w:szCs w:val="25"/>
          <w:lang w:eastAsia="ru-RU"/>
        </w:rPr>
        <w:t>Просят помочь поймать потерявшегося котёнка или показать нужный дом;</w:t>
      </w:r>
    </w:p>
    <w:p w:rsidR="00F13411" w:rsidRPr="00D40704" w:rsidRDefault="00F13411" w:rsidP="00015F9C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D40704">
        <w:rPr>
          <w:rFonts w:eastAsia="Times New Roman"/>
          <w:sz w:val="25"/>
          <w:szCs w:val="25"/>
          <w:lang w:eastAsia="ru-RU"/>
        </w:rPr>
        <w:t>Звонят в дверь и просят открыть от имени электрика, сантехника и т.д.;</w:t>
      </w:r>
    </w:p>
    <w:p w:rsidR="00F13411" w:rsidRPr="00D40704" w:rsidRDefault="00F13411" w:rsidP="00C76C1B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D40704">
        <w:rPr>
          <w:rFonts w:eastAsia="Times New Roman"/>
          <w:sz w:val="25"/>
          <w:szCs w:val="25"/>
          <w:lang w:eastAsia="ru-RU"/>
        </w:rPr>
        <w:t>Рассказывают, что мама задержалась и попросила коллегу или друга забрать ребёнка с площадки или школы. </w:t>
      </w:r>
    </w:p>
    <w:p w:rsidR="00F13411" w:rsidRPr="00D40704" w:rsidRDefault="00F13411" w:rsidP="00C76C1B">
      <w:pPr>
        <w:pStyle w:val="1"/>
        <w:rPr>
          <w:i w:val="0"/>
          <w:sz w:val="25"/>
          <w:szCs w:val="25"/>
        </w:rPr>
      </w:pPr>
      <w:r w:rsidRPr="00D40704">
        <w:rPr>
          <w:i w:val="0"/>
          <w:sz w:val="25"/>
          <w:szCs w:val="25"/>
        </w:rPr>
        <w:t>Правила поведения ребенка с незнакомыми людьми</w:t>
      </w:r>
      <w:r w:rsidR="00C76C1B" w:rsidRPr="00D40704">
        <w:rPr>
          <w:i w:val="0"/>
          <w:sz w:val="25"/>
          <w:szCs w:val="25"/>
        </w:rPr>
        <w:t>.</w:t>
      </w:r>
    </w:p>
    <w:p w:rsidR="00F13411" w:rsidRPr="00D40704" w:rsidRDefault="00F13411" w:rsidP="00C7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D40704">
        <w:rPr>
          <w:rFonts w:eastAsia="Times New Roman"/>
          <w:sz w:val="25"/>
          <w:szCs w:val="25"/>
          <w:lang w:eastAsia="ru-RU"/>
        </w:rPr>
        <w:t>Каждый ребёнок, который хоть на минуту остаётся без присмотра родителей или других взрослых, должен знать правила, которые помогут ему избежать опасности при общении с незнакомцами:</w:t>
      </w:r>
    </w:p>
    <w:p w:rsidR="00F13411" w:rsidRPr="00D40704" w:rsidRDefault="00F13411" w:rsidP="00015F9C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D40704">
        <w:rPr>
          <w:rFonts w:eastAsia="Times New Roman"/>
          <w:sz w:val="25"/>
          <w:szCs w:val="25"/>
          <w:lang w:eastAsia="ru-RU"/>
        </w:rPr>
        <w:t>Никогда и никуда не ходить с незнакомыми людьми. Речь идёт не только о взрослых, это могут быть и дети.</w:t>
      </w:r>
      <w:r w:rsidRPr="00D40704">
        <w:rPr>
          <w:rFonts w:eastAsia="Times New Roman"/>
          <w:sz w:val="25"/>
          <w:szCs w:val="25"/>
          <w:bdr w:val="none" w:sz="0" w:space="0" w:color="auto" w:frame="1"/>
          <w:lang w:eastAsia="ru-RU"/>
        </w:rPr>
        <w:t>  </w:t>
      </w:r>
      <w:r w:rsidRPr="00D40704">
        <w:rPr>
          <w:rFonts w:eastAsia="Times New Roman"/>
          <w:sz w:val="25"/>
          <w:szCs w:val="25"/>
          <w:lang w:eastAsia="ru-RU"/>
        </w:rPr>
        <w:t xml:space="preserve">Если </w:t>
      </w:r>
      <w:r w:rsidR="00C76C1B" w:rsidRPr="00D40704">
        <w:rPr>
          <w:rFonts w:eastAsia="Times New Roman"/>
          <w:sz w:val="25"/>
          <w:szCs w:val="25"/>
          <w:lang w:eastAsia="ru-RU"/>
        </w:rPr>
        <w:t>новый </w:t>
      </w:r>
      <w:r w:rsidR="00C76C1B" w:rsidRPr="00D40704">
        <w:rPr>
          <w:rFonts w:eastAsia="Times New Roman"/>
          <w:sz w:val="25"/>
          <w:szCs w:val="25"/>
          <w:bdr w:val="none" w:sz="0" w:space="0" w:color="auto" w:frame="1"/>
          <w:lang w:eastAsia="ru-RU"/>
        </w:rPr>
        <w:t>мальчик</w:t>
      </w:r>
      <w:r w:rsidRPr="00D40704">
        <w:rPr>
          <w:rFonts w:eastAsia="Times New Roman"/>
          <w:sz w:val="25"/>
          <w:szCs w:val="25"/>
          <w:lang w:eastAsia="ru-RU"/>
        </w:rPr>
        <w:t xml:space="preserve"> на детской площадке рассказывает, что в соседнем дворе веселее и предлагает сходить посмотреть, необходимо отказаться. Если незнакомая девочка говорит, что боится пройти мимо собаки возле дома и просит проводить, не надо этого делать.</w:t>
      </w:r>
    </w:p>
    <w:p w:rsidR="00F13411" w:rsidRPr="00D40704" w:rsidRDefault="00F13411" w:rsidP="00015F9C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D40704">
        <w:rPr>
          <w:rFonts w:eastAsia="Times New Roman"/>
          <w:sz w:val="25"/>
          <w:szCs w:val="25"/>
          <w:lang w:eastAsia="ru-RU"/>
        </w:rPr>
        <w:t>Ни за что не открывать дверь незнакомцам. Кем бы они ни представлялись и что бы они не говорили, необходимо немедленно позвонить родителями и рассказать об этом. Если дома есть соседи, можно позвонить им и попросить разобраться.</w:t>
      </w:r>
      <w:r w:rsidRPr="00D40704">
        <w:rPr>
          <w:rFonts w:eastAsia="Times New Roman"/>
          <w:sz w:val="25"/>
          <w:szCs w:val="25"/>
          <w:bdr w:val="none" w:sz="0" w:space="0" w:color="auto" w:frame="1"/>
          <w:lang w:eastAsia="ru-RU"/>
        </w:rPr>
        <w:t> </w:t>
      </w:r>
    </w:p>
    <w:p w:rsidR="00F13411" w:rsidRPr="00D40704" w:rsidRDefault="00F13411" w:rsidP="00C76C1B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D40704">
        <w:rPr>
          <w:rFonts w:eastAsia="Times New Roman"/>
          <w:sz w:val="25"/>
          <w:szCs w:val="25"/>
          <w:lang w:eastAsia="ru-RU"/>
        </w:rPr>
        <w:lastRenderedPageBreak/>
        <w:t>Не подходить к чужим автомобилям и тем более не садиться в них. Если водитель или пассажир просят показать дорогу, сделать это можно, указав направление рукой издалека.</w:t>
      </w:r>
    </w:p>
    <w:p w:rsidR="00F13411" w:rsidRPr="00D40704" w:rsidRDefault="00F13411" w:rsidP="00015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D40704">
        <w:rPr>
          <w:rFonts w:eastAsia="Times New Roman"/>
          <w:sz w:val="25"/>
          <w:szCs w:val="25"/>
          <w:lang w:eastAsia="ru-RU"/>
        </w:rPr>
        <w:t xml:space="preserve">Все родители стараются вырастить детей добрыми и отзывчивыми. Но ради его безопасности надо рассказать ребёнку, что он не обязан помогать незнакомому человеку, даже если этого требует </w:t>
      </w:r>
      <w:r w:rsidR="00C76C1B" w:rsidRPr="00D40704">
        <w:rPr>
          <w:rFonts w:eastAsia="Times New Roman"/>
          <w:sz w:val="25"/>
          <w:szCs w:val="25"/>
          <w:lang w:eastAsia="ru-RU"/>
        </w:rPr>
        <w:t>общественная</w:t>
      </w:r>
      <w:r w:rsidR="00C76C1B" w:rsidRPr="00D40704">
        <w:rPr>
          <w:rFonts w:eastAsia="Times New Roman"/>
          <w:sz w:val="25"/>
          <w:szCs w:val="25"/>
          <w:bdr w:val="none" w:sz="0" w:space="0" w:color="auto" w:frame="1"/>
          <w:lang w:eastAsia="ru-RU"/>
        </w:rPr>
        <w:t> мораль</w:t>
      </w:r>
      <w:r w:rsidRPr="00D40704">
        <w:rPr>
          <w:rFonts w:eastAsia="Times New Roman"/>
          <w:sz w:val="25"/>
          <w:szCs w:val="25"/>
          <w:lang w:eastAsia="ru-RU"/>
        </w:rPr>
        <w:t>. Например, милая старушка просит помочь ей донести покупки в соседний дом. Конечно, хорошо воспитанный ребёнок захочет помочь бабушке. Но гораздо безопаснее будет посоветовать пожилой женщине попросить помощи у кого-то из взрослых и позвонить родителям, отойдя на безопасное расстояние.</w:t>
      </w:r>
    </w:p>
    <w:p w:rsidR="00F13411" w:rsidRPr="00D40704" w:rsidRDefault="00F13411" w:rsidP="00C76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D40704">
        <w:rPr>
          <w:rFonts w:eastAsia="Times New Roman"/>
          <w:b/>
          <w:sz w:val="25"/>
          <w:szCs w:val="25"/>
          <w:lang w:eastAsia="ru-RU"/>
        </w:rPr>
        <w:t>Ребёнок должен чётко запомнить алгоритм действий в случае, если с ним заговорит незнакомец</w:t>
      </w:r>
      <w:r w:rsidRPr="00D40704">
        <w:rPr>
          <w:rFonts w:eastAsia="Times New Roman"/>
          <w:sz w:val="25"/>
          <w:szCs w:val="25"/>
          <w:lang w:eastAsia="ru-RU"/>
        </w:rPr>
        <w:t>:</w:t>
      </w:r>
    </w:p>
    <w:p w:rsidR="00F13411" w:rsidRPr="00D40704" w:rsidRDefault="00F13411" w:rsidP="00015F9C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D40704">
        <w:rPr>
          <w:rFonts w:eastAsia="Times New Roman"/>
          <w:sz w:val="25"/>
          <w:szCs w:val="25"/>
          <w:lang w:eastAsia="ru-RU"/>
        </w:rPr>
        <w:t>Оценка ситуации. Ребёнок должен знать, что любой незнакомец потенциально опасен. Но, если он находится в хорошо знакомом месте и родители рядом, а человек не делает попыток приблизиться, можно не паниковать раньше времени.</w:t>
      </w:r>
    </w:p>
    <w:p w:rsidR="00F13411" w:rsidRPr="00D40704" w:rsidRDefault="00F13411" w:rsidP="00015F9C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D40704">
        <w:rPr>
          <w:rFonts w:eastAsia="Times New Roman"/>
          <w:sz w:val="25"/>
          <w:szCs w:val="25"/>
          <w:lang w:eastAsia="ru-RU"/>
        </w:rPr>
        <w:t>Соблюдение дистанции. Обычно более-менее безопасным считают расстояние в два метра. Покажите ребенку, сколько это, отмерив сантиметровой лентой на полу, и объясните, что, если человек приближается, необходимо отходить или убегать от него.</w:t>
      </w:r>
    </w:p>
    <w:p w:rsidR="00F13411" w:rsidRPr="00D40704" w:rsidRDefault="00F13411" w:rsidP="00015F9C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D40704">
        <w:rPr>
          <w:rFonts w:eastAsia="Times New Roman"/>
          <w:sz w:val="25"/>
          <w:szCs w:val="25"/>
          <w:lang w:eastAsia="ru-RU"/>
        </w:rPr>
        <w:t>Прекращение общения. Большинство злоумышленников – неплохие психологи, они умеют найти подход к ребёнку и заговорить его, усыпив бдительность. Поэтому на любые попытки завести разговор дети должны отвечать «Сейчас спрошу у родителей» или что-то подобное, отходить на безопасное расстояние и/или звать взрослых.</w:t>
      </w:r>
    </w:p>
    <w:p w:rsidR="00F13411" w:rsidRPr="00D40704" w:rsidRDefault="00F13411" w:rsidP="00C76C1B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D40704">
        <w:rPr>
          <w:rFonts w:eastAsia="Times New Roman"/>
          <w:sz w:val="25"/>
          <w:szCs w:val="25"/>
          <w:lang w:eastAsia="ru-RU"/>
        </w:rPr>
        <w:t xml:space="preserve">Уход. Если незнакомец пытается навязать общение или увести ребёнка, он должен немедленно прекратить разговор и покинуть опасное место. Но делать это надо осторожно. Если для того, чтобы попасть домой, ребёнку надо зайти в пустой подъезд, тёмную подворотню и т.д., лучше не рисковать, а подойти к знакомым взрослым и рассказать о ситуации. Если поблизости нет никого знакомого, можно попросить помощи у полицейского, охранника или продавца в магазине, любого, кто явно </w:t>
      </w:r>
      <w:proofErr w:type="gramStart"/>
      <w:r w:rsidRPr="00D40704">
        <w:rPr>
          <w:rFonts w:eastAsia="Times New Roman"/>
          <w:sz w:val="25"/>
          <w:szCs w:val="25"/>
          <w:lang w:eastAsia="ru-RU"/>
        </w:rPr>
        <w:t>не связан</w:t>
      </w:r>
      <w:proofErr w:type="gramEnd"/>
      <w:r w:rsidRPr="00D40704">
        <w:rPr>
          <w:rFonts w:eastAsia="Times New Roman"/>
          <w:sz w:val="25"/>
          <w:szCs w:val="25"/>
          <w:lang w:eastAsia="ru-RU"/>
        </w:rPr>
        <w:t xml:space="preserve"> с предполагаемым злоумышленником.</w:t>
      </w:r>
    </w:p>
    <w:p w:rsidR="00F13411" w:rsidRPr="00D40704" w:rsidRDefault="00C76C1B" w:rsidP="00015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eastAsia="Times New Roman"/>
          <w:sz w:val="25"/>
          <w:szCs w:val="25"/>
          <w:lang w:eastAsia="ru-RU"/>
        </w:rPr>
      </w:pPr>
      <w:r w:rsidRPr="00D40704"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64896" behindDoc="0" locked="0" layoutInCell="1" allowOverlap="1" wp14:anchorId="73909EA3" wp14:editId="0E22CF00">
            <wp:simplePos x="0" y="0"/>
            <wp:positionH relativeFrom="column">
              <wp:posOffset>2961005</wp:posOffset>
            </wp:positionH>
            <wp:positionV relativeFrom="paragraph">
              <wp:posOffset>155575</wp:posOffset>
            </wp:positionV>
            <wp:extent cx="3017520" cy="2038985"/>
            <wp:effectExtent l="0" t="0" r="0" b="0"/>
            <wp:wrapSquare wrapText="bothSides"/>
            <wp:docPr id="2" name="Рисунок 2" descr="E:\neznakomye-ljudi-pravila-bezopasnosti-dlja-reben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znakomye-ljudi-pravila-bezopasnosti-dlja-rebenk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411" w:rsidRPr="00D40704">
        <w:rPr>
          <w:rFonts w:eastAsia="Times New Roman"/>
          <w:sz w:val="25"/>
          <w:szCs w:val="25"/>
          <w:lang w:eastAsia="ru-RU"/>
        </w:rPr>
        <w:t xml:space="preserve">Самое опасное – если злоумышленник уже схватил ребёнка и тащит. Расскажите, что в этом случае надо не только стараться освободиться любыми способами, но и звать на помощь. Обязательно надо кричать, что это чужой человек, и он ребёнка похищает, в противном случае окружающие </w:t>
      </w:r>
      <w:proofErr w:type="gramStart"/>
      <w:r w:rsidR="00F13411" w:rsidRPr="00D40704">
        <w:rPr>
          <w:rFonts w:eastAsia="Times New Roman"/>
          <w:sz w:val="25"/>
          <w:szCs w:val="25"/>
          <w:lang w:eastAsia="ru-RU"/>
        </w:rPr>
        <w:t>могут</w:t>
      </w:r>
      <w:r w:rsidR="00F13411" w:rsidRPr="00D40704">
        <w:rPr>
          <w:rFonts w:eastAsia="Times New Roman"/>
          <w:sz w:val="25"/>
          <w:szCs w:val="25"/>
          <w:bdr w:val="none" w:sz="0" w:space="0" w:color="auto" w:frame="1"/>
          <w:lang w:eastAsia="ru-RU"/>
        </w:rPr>
        <w:t>  </w:t>
      </w:r>
      <w:r w:rsidR="00F13411" w:rsidRPr="00D40704">
        <w:rPr>
          <w:rFonts w:eastAsia="Times New Roman"/>
          <w:sz w:val="25"/>
          <w:szCs w:val="25"/>
          <w:lang w:eastAsia="ru-RU"/>
        </w:rPr>
        <w:t>расценить</w:t>
      </w:r>
      <w:proofErr w:type="gramEnd"/>
      <w:r w:rsidR="00F13411" w:rsidRPr="00D40704">
        <w:rPr>
          <w:rFonts w:eastAsia="Times New Roman"/>
          <w:sz w:val="25"/>
          <w:szCs w:val="25"/>
          <w:lang w:eastAsia="ru-RU"/>
        </w:rPr>
        <w:t xml:space="preserve"> это как шутку или семейную сцену.</w:t>
      </w:r>
    </w:p>
    <w:p w:rsidR="00D40704" w:rsidRDefault="00F13411" w:rsidP="00D40704">
      <w:pPr>
        <w:pStyle w:val="23"/>
      </w:pPr>
      <w:r w:rsidRPr="00D40704">
        <w:t xml:space="preserve">Постарайтесь как можно понятнее рассказать ребёнку о подстерегающих его опасностях. Это не значит запугать, надо предупредить и подготовить. </w:t>
      </w:r>
    </w:p>
    <w:p w:rsidR="00D40704" w:rsidRPr="00D40704" w:rsidRDefault="00F13411" w:rsidP="00D40704">
      <w:pPr>
        <w:pStyle w:val="31"/>
        <w:rPr>
          <w:sz w:val="36"/>
          <w:szCs w:val="36"/>
        </w:rPr>
      </w:pPr>
      <w:r w:rsidRPr="00D40704">
        <w:rPr>
          <w:sz w:val="36"/>
          <w:szCs w:val="36"/>
        </w:rPr>
        <w:t>Помните, что ваш рассказ может спасти ребён</w:t>
      </w:r>
      <w:r w:rsidR="00C76C1B" w:rsidRPr="00D40704">
        <w:rPr>
          <w:sz w:val="36"/>
          <w:szCs w:val="36"/>
        </w:rPr>
        <w:t>ку жизнь!</w:t>
      </w:r>
    </w:p>
    <w:p w:rsidR="00D40704" w:rsidRPr="0084026E" w:rsidRDefault="00D40704" w:rsidP="0084026E">
      <w:pPr>
        <w:pStyle w:val="3"/>
      </w:pPr>
      <w:bookmarkStart w:id="0" w:name="_GoBack"/>
      <w:bookmarkEnd w:id="0"/>
    </w:p>
    <w:sectPr w:rsidR="00D40704" w:rsidRPr="0084026E" w:rsidSect="00C76C1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4F03"/>
    <w:multiLevelType w:val="multilevel"/>
    <w:tmpl w:val="B3C6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D13D0F"/>
    <w:multiLevelType w:val="multilevel"/>
    <w:tmpl w:val="2B28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326B94"/>
    <w:multiLevelType w:val="multilevel"/>
    <w:tmpl w:val="DA36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411"/>
    <w:rsid w:val="00015F9C"/>
    <w:rsid w:val="000C7BE7"/>
    <w:rsid w:val="0084026E"/>
    <w:rsid w:val="00986E6F"/>
    <w:rsid w:val="00C76C1B"/>
    <w:rsid w:val="00D05593"/>
    <w:rsid w:val="00D40704"/>
    <w:rsid w:val="00F13411"/>
    <w:rsid w:val="00F8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42BBD-8711-4006-86AF-ECEA31C1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6F"/>
  </w:style>
  <w:style w:type="paragraph" w:styleId="1">
    <w:name w:val="heading 1"/>
    <w:basedOn w:val="a"/>
    <w:next w:val="a"/>
    <w:link w:val="10"/>
    <w:uiPriority w:val="9"/>
    <w:qFormat/>
    <w:rsid w:val="00C76C1B"/>
    <w:pPr>
      <w:keepNext/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  <w:textAlignment w:val="baseline"/>
      <w:outlineLvl w:val="0"/>
    </w:pPr>
    <w:rPr>
      <w:rFonts w:eastAsia="Times New Roman"/>
      <w:b/>
      <w:i/>
      <w:iCs/>
      <w:sz w:val="24"/>
      <w:szCs w:val="24"/>
      <w:bdr w:val="none" w:sz="0" w:space="0" w:color="auto" w:frame="1"/>
      <w:lang w:eastAsia="ru-RU"/>
    </w:rPr>
  </w:style>
  <w:style w:type="paragraph" w:styleId="2">
    <w:name w:val="heading 2"/>
    <w:basedOn w:val="a"/>
    <w:link w:val="20"/>
    <w:uiPriority w:val="9"/>
    <w:qFormat/>
    <w:rsid w:val="00F1341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0704"/>
    <w:pPr>
      <w:keepNext/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right"/>
      <w:textAlignment w:val="baseline"/>
      <w:outlineLvl w:val="2"/>
    </w:pPr>
    <w:rPr>
      <w:rFonts w:eastAsia="Times New Roman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4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411"/>
    <w:rPr>
      <w:rFonts w:eastAsia="Times New Roman"/>
      <w:b/>
      <w:bCs/>
      <w:sz w:val="36"/>
      <w:szCs w:val="36"/>
      <w:lang w:eastAsia="ru-RU"/>
    </w:rPr>
  </w:style>
  <w:style w:type="paragraph" w:styleId="21">
    <w:name w:val="Quote"/>
    <w:basedOn w:val="a"/>
    <w:link w:val="22"/>
    <w:uiPriority w:val="29"/>
    <w:qFormat/>
    <w:rsid w:val="00F134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13411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13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34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83359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center"/>
      <w:textAlignment w:val="baseline"/>
    </w:pPr>
    <w:rPr>
      <w:rFonts w:eastAsia="Times New Roman"/>
      <w:b/>
      <w:color w:val="34343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3359"/>
    <w:rPr>
      <w:rFonts w:eastAsia="Times New Roman"/>
      <w:b/>
      <w:color w:val="34343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6C1B"/>
    <w:rPr>
      <w:rFonts w:eastAsia="Times New Roman"/>
      <w:b/>
      <w:i/>
      <w:iCs/>
      <w:sz w:val="24"/>
      <w:szCs w:val="24"/>
      <w:bdr w:val="none" w:sz="0" w:space="0" w:color="auto" w:frame="1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D40704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  <w:textAlignment w:val="baseline"/>
    </w:pPr>
    <w:rPr>
      <w:rFonts w:eastAsia="Times New Roman"/>
      <w:sz w:val="25"/>
      <w:szCs w:val="25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40704"/>
    <w:rPr>
      <w:rFonts w:eastAsia="Times New Roman"/>
      <w:sz w:val="25"/>
      <w:szCs w:val="25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40704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center"/>
      <w:textAlignment w:val="baseline"/>
    </w:pPr>
    <w:rPr>
      <w:rFonts w:eastAsia="Times New Roman"/>
      <w:b/>
      <w:sz w:val="40"/>
      <w:szCs w:val="4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40704"/>
    <w:rPr>
      <w:rFonts w:eastAsia="Times New Roman"/>
      <w:b/>
      <w:sz w:val="40"/>
      <w:szCs w:val="4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704"/>
    <w:rPr>
      <w:rFonts w:eastAsia="Times New Roman"/>
      <w:b/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2017-09-12T08:22:00Z</dcterms:created>
  <dcterms:modified xsi:type="dcterms:W3CDTF">2021-04-09T05:15:00Z</dcterms:modified>
</cp:coreProperties>
</file>