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2B" w:rsidRDefault="00703F2B" w:rsidP="00703F2B">
      <w:pPr>
        <w:pStyle w:val="a3"/>
        <w:ind w:left="284"/>
        <w:rPr>
          <w:rFonts w:ascii="Verdana" w:hAnsi="Verdana"/>
          <w:color w:val="000000"/>
          <w:sz w:val="22"/>
          <w:szCs w:val="22"/>
        </w:rPr>
      </w:pPr>
      <w:r>
        <w:rPr>
          <w:rStyle w:val="a4"/>
          <w:rFonts w:ascii="Comic Sans MS" w:hAnsi="Comic Sans MS"/>
          <w:color w:val="0000FF"/>
          <w:sz w:val="22"/>
          <w:szCs w:val="22"/>
        </w:rPr>
        <w:t>Уважаемые родители!</w:t>
      </w:r>
    </w:p>
    <w:p w:rsidR="00703F2B" w:rsidRDefault="00703F2B" w:rsidP="00703F2B">
      <w:pPr>
        <w:pStyle w:val="a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Специалисты убеждены, что профилактика наркомании будет эффективной если:</w:t>
      </w:r>
    </w:p>
    <w:p w:rsidR="00703F2B" w:rsidRDefault="00703F2B" w:rsidP="00703F2B">
      <w:pPr>
        <w:pStyle w:val="a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– детям и взрослым будет представлена объективная информация о наркотиках, их воздействии на человека;</w:t>
      </w:r>
      <w:r>
        <w:rPr>
          <w:rFonts w:ascii="Comic Sans MS" w:hAnsi="Comic Sans MS"/>
          <w:color w:val="0000FF"/>
          <w:sz w:val="22"/>
          <w:szCs w:val="22"/>
        </w:rPr>
        <w:br/>
        <w:t>– информация должна соответствовать возрасту и индивидуальным особенностям человека;</w:t>
      </w:r>
      <w:r>
        <w:rPr>
          <w:rFonts w:ascii="Comic Sans MS" w:hAnsi="Comic Sans MS"/>
          <w:color w:val="0000FF"/>
          <w:sz w:val="22"/>
          <w:szCs w:val="22"/>
        </w:rPr>
        <w:br/>
        <w:t>– в борьбе с наркотиками ребёнок, родители, педагоги, специалисты должны быть едины, но главное что надо помогать человеку отказаться (или захотеть отказаться) от наркотиков самому.</w:t>
      </w:r>
    </w:p>
    <w:p w:rsidR="00472405" w:rsidRDefault="00703F2B">
      <w:r>
        <w:rPr>
          <w:noProof/>
          <w:lang w:eastAsia="ru-RU"/>
        </w:rPr>
        <w:drawing>
          <wp:inline distT="0" distB="0" distL="0" distR="0">
            <wp:extent cx="5940425" cy="4232419"/>
            <wp:effectExtent l="19050" t="0" r="3175" b="0"/>
            <wp:docPr id="1" name="Рисунок 1" descr="http://mdou3-5959.narod.ru/narko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-5959.narod.ru/narkot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405" w:rsidSect="0047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2B"/>
    <w:rsid w:val="00472405"/>
    <w:rsid w:val="0070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F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2020-12-22T03:55:00Z</dcterms:created>
  <dcterms:modified xsi:type="dcterms:W3CDTF">2020-12-22T03:58:00Z</dcterms:modified>
</cp:coreProperties>
</file>