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BBF" w:rsidRDefault="009B1BBF" w:rsidP="009B1BBF">
      <w:pPr>
        <w:jc w:val="center"/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B1BBF" w:rsidRDefault="009B1BBF" w:rsidP="009B1BBF">
      <w:pPr>
        <w:jc w:val="center"/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DD17CF5">
            <wp:extent cx="5981008" cy="2068830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75" cy="209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AB72B3" wp14:editId="1CB69BB9">
                <wp:extent cx="304800" cy="304800"/>
                <wp:effectExtent l="0" t="0" r="0" b="0"/>
                <wp:docPr id="4" name="AutoShape 6" descr="post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66A055" id="AutoShape 6" o:spid="_x0000_s1026" alt="post head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XFvQIAAMs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O1EBcW9AgAA&#10;yw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9B1BBF" w:rsidRDefault="009B1BBF" w:rsidP="009B1BBF">
      <w:pPr>
        <w:jc w:val="center"/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1BBF"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«Карта, я тебя знаю». </w:t>
      </w:r>
    </w:p>
    <w:p w:rsidR="009B1BBF" w:rsidRPr="009B1BBF" w:rsidRDefault="009B1BBF" w:rsidP="009B1BBF">
      <w:pPr>
        <w:jc w:val="center"/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1BBF"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Что такое </w:t>
      </w:r>
      <w:proofErr w:type="spellStart"/>
      <w:r w:rsidRPr="009B1BBF"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скимминг</w:t>
      </w:r>
      <w:proofErr w:type="spellEnd"/>
      <w:r w:rsidRPr="009B1BBF">
        <w:rPr>
          <w:rFonts w:ascii="Times New Roman" w:hAnsi="Times New Roman" w:cs="Times New Roman"/>
          <w:b/>
          <w:bCs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и как с ним бороться</w:t>
      </w:r>
    </w:p>
    <w:p w:rsidR="009B1BBF" w:rsidRPr="009B1BBF" w:rsidRDefault="009B1BBF" w:rsidP="009B1BBF">
      <w:pPr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dmin.sberclever.ru/services/storage/download/global/58a2fd65-149c-410d-abf9-81287bbd7e69?path=my_files/images/new_photos/%D0%9C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0318D6" id="Прямоугольник 1" o:spid="_x0000_s1026" alt="https://admin.sberclever.ru/services/storage/download/global/58a2fd65-149c-410d-abf9-81287bbd7e69?path=my_files/images/new_photos/%D0%9C_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O+C0pKAwAAXwYAAA4AAAAAAAAAAAAAAAAALgIAAGRycy9lMm9E&#10;b2MueG1sUEsBAi0AFAAGAAgAAAAhAEyg6SzYAAAAAwEAAA8AAAAAAAAAAAAAAAAApA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</w:p>
    <w:p w:rsidR="009B1BBF" w:rsidRPr="009B1BBF" w:rsidRDefault="009B1BBF" w:rsidP="009B1BBF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9B1BBF">
        <w:rPr>
          <w:rFonts w:ascii="Times New Roman" w:hAnsi="Times New Roman" w:cs="Times New Roman"/>
          <w:b/>
          <w:i/>
          <w:sz w:val="28"/>
          <w:szCs w:val="28"/>
        </w:rPr>
        <w:t xml:space="preserve">Александр </w:t>
      </w:r>
      <w:proofErr w:type="spellStart"/>
      <w:r w:rsidRPr="009B1BBF">
        <w:rPr>
          <w:rFonts w:ascii="Times New Roman" w:hAnsi="Times New Roman" w:cs="Times New Roman"/>
          <w:b/>
          <w:i/>
          <w:sz w:val="28"/>
          <w:szCs w:val="28"/>
        </w:rPr>
        <w:t>Вураско</w:t>
      </w:r>
      <w:proofErr w:type="spellEnd"/>
    </w:p>
    <w:p w:rsidR="009B1BBF" w:rsidRPr="009B1BBF" w:rsidRDefault="009B1BBF" w:rsidP="009B1BBF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B1BBF">
        <w:rPr>
          <w:rFonts w:ascii="Times New Roman" w:hAnsi="Times New Roman" w:cs="Times New Roman"/>
          <w:b/>
          <w:i/>
          <w:sz w:val="28"/>
          <w:szCs w:val="28"/>
        </w:rPr>
        <w:t>Специалист по информационной безопасности</w:t>
      </w:r>
    </w:p>
    <w:bookmarkEnd w:id="0"/>
    <w:p w:rsidR="009B1BBF" w:rsidRPr="009B1BBF" w:rsidRDefault="009B1BBF" w:rsidP="009B1BBF">
      <w:pPr>
        <w:rPr>
          <w:rFonts w:ascii="Times New Roman" w:hAnsi="Times New Roman" w:cs="Times New Roman"/>
          <w:sz w:val="28"/>
          <w:szCs w:val="28"/>
        </w:rPr>
      </w:pPr>
    </w:p>
    <w:p w:rsidR="009B1BBF" w:rsidRPr="009B1BBF" w:rsidRDefault="009B1BBF" w:rsidP="009B1B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>На экране высвечивается сообщение: с карты списаны или сняты деньги. Вы хватаетесь за портмоне, предположив, что «пластик» потерян или украден — но нет, всё на месте. О том, кто тратит ваши деньги и как вору удалось до них добраться — читайте в материале.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>Физически карта и правда похищена. Вернее, украдена её нематериальная суть: данные и пароли. Сценарии разные — мы уже рассказывали о 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fldChar w:fldCharType="begin"/>
      </w:r>
      <w:r w:rsidRPr="009B1BBF">
        <w:rPr>
          <w:rFonts w:ascii="Times New Roman" w:hAnsi="Times New Roman" w:cs="Times New Roman"/>
          <w:sz w:val="28"/>
          <w:szCs w:val="28"/>
        </w:rPr>
        <w:instrText xml:space="preserve"> HYPERLINK "https://sberclever.ru/sections/protection/376bd918-655a-4598-b96b-cb4566706308" \t "_blank" </w:instrText>
      </w:r>
      <w:r w:rsidRPr="009B1BBF">
        <w:rPr>
          <w:rFonts w:ascii="Times New Roman" w:hAnsi="Times New Roman" w:cs="Times New Roman"/>
          <w:sz w:val="28"/>
          <w:szCs w:val="28"/>
        </w:rPr>
        <w:fldChar w:fldCharType="separate"/>
      </w:r>
      <w:r w:rsidRPr="009B1BBF">
        <w:rPr>
          <w:rStyle w:val="a3"/>
          <w:rFonts w:ascii="Times New Roman" w:hAnsi="Times New Roman" w:cs="Times New Roman"/>
          <w:sz w:val="28"/>
          <w:szCs w:val="28"/>
        </w:rPr>
        <w:t>фишинге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fldChar w:fldCharType="end"/>
      </w:r>
      <w:r w:rsidRPr="009B1BBF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fldChar w:fldCharType="begin"/>
      </w:r>
      <w:r w:rsidRPr="009B1BBF">
        <w:rPr>
          <w:rFonts w:ascii="Times New Roman" w:hAnsi="Times New Roman" w:cs="Times New Roman"/>
          <w:sz w:val="28"/>
          <w:szCs w:val="28"/>
        </w:rPr>
        <w:instrText xml:space="preserve"> HYPERLINK "https://sberclever.ru/sections/protection/1d9f35b3-c8de-4fb5-b1e6-e4ed36c25219" \t "_blank" </w:instrText>
      </w:r>
      <w:r w:rsidRPr="009B1BBF">
        <w:rPr>
          <w:rFonts w:ascii="Times New Roman" w:hAnsi="Times New Roman" w:cs="Times New Roman"/>
          <w:sz w:val="28"/>
          <w:szCs w:val="28"/>
        </w:rPr>
        <w:fldChar w:fldCharType="separate"/>
      </w:r>
      <w:r w:rsidRPr="009B1BBF">
        <w:rPr>
          <w:rStyle w:val="a3"/>
          <w:rFonts w:ascii="Times New Roman" w:hAnsi="Times New Roman" w:cs="Times New Roman"/>
          <w:sz w:val="28"/>
          <w:szCs w:val="28"/>
        </w:rPr>
        <w:t>вишинге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fldChar w:fldCharType="end"/>
      </w:r>
      <w:r w:rsidRPr="009B1BBF">
        <w:rPr>
          <w:rFonts w:ascii="Times New Roman" w:hAnsi="Times New Roman" w:cs="Times New Roman"/>
          <w:sz w:val="28"/>
          <w:szCs w:val="28"/>
        </w:rPr>
        <w:t xml:space="preserve">, когда жертва добровольно отдаёт сведения о карте (а они буквально на вес золота) в руки мошенников. Но сейчас речь пойдёт о другой технологии, не менее распространённой — о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скимминге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>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1BBF">
        <w:rPr>
          <w:rFonts w:ascii="Times New Roman" w:hAnsi="Times New Roman" w:cs="Times New Roman"/>
          <w:b/>
          <w:bCs/>
          <w:sz w:val="28"/>
          <w:szCs w:val="28"/>
        </w:rPr>
        <w:t>Скимминг</w:t>
      </w:r>
      <w:proofErr w:type="spellEnd"/>
      <w:r w:rsidRPr="009B1BBF">
        <w:rPr>
          <w:rFonts w:ascii="Times New Roman" w:hAnsi="Times New Roman" w:cs="Times New Roman"/>
          <w:b/>
          <w:bCs/>
          <w:sz w:val="28"/>
          <w:szCs w:val="28"/>
        </w:rPr>
        <w:t xml:space="preserve"> —</w:t>
      </w:r>
      <w:r w:rsidRPr="009B1BBF">
        <w:rPr>
          <w:rFonts w:ascii="Times New Roman" w:hAnsi="Times New Roman" w:cs="Times New Roman"/>
          <w:sz w:val="28"/>
          <w:szCs w:val="28"/>
        </w:rPr>
        <w:t xml:space="preserve"> технология кражи данных банковской карты для последующего изготовления её копии. Классический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скимминг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подразумевает физическое взаимодействие устройства злоумышленников с картой жертвы. То есть вы должны вставить её в скомпрометированный банкомат или платёжный терминал.</w:t>
      </w: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В России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скимминг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практически изжит — ещё в 2019 году зампред правления Сбербанка Станислав Кузнецов заявил: «Фактически в нашей стране почти сведён данный вид мошенничества к нулю». Год спустя замдиректора департамента ЦБ РФ по информационной безопасности Артём Сычёв отмечал в беседе с журналистами, что в России «вообще </w:t>
      </w: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1BBF">
        <w:rPr>
          <w:rFonts w:ascii="Times New Roman" w:hAnsi="Times New Roman" w:cs="Times New Roman"/>
          <w:sz w:val="28"/>
          <w:szCs w:val="28"/>
        </w:rPr>
        <w:t>исчез</w:t>
      </w:r>
      <w:proofErr w:type="gramEnd"/>
      <w:r w:rsidRPr="009B1BBF">
        <w:rPr>
          <w:rFonts w:ascii="Times New Roman" w:hAnsi="Times New Roman" w:cs="Times New Roman"/>
          <w:sz w:val="28"/>
          <w:szCs w:val="28"/>
        </w:rPr>
        <w:t xml:space="preserve">» такой тип махинаций, как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скимминг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>. «Есть факты, которые мы фиксируем, когда люди говорят, что с их карт что-то списали в банкомате — это 100% использование карты за рубежом. На территории Российской Федерации такое не работает», — сказал Сычёв.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>Так и есть, однако не стоит забывать, что в мире распространены банкоматы и платёжные терминалы, которые считывают именно информацию с магнитной полосы — а значит, на них можно установить накладку и похитить данные карты. Скорее всего, когда мошенники попытаются снять деньги, ваш банк заблокирует подозрительную операцию, но шанс на успех у злоумышленников есть, хоть и небольшой. Не стоит его увеличивать своими руками — помните, что осторожность и осмотрительность никогда не вредят.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b/>
          <w:bCs/>
          <w:sz w:val="28"/>
          <w:szCs w:val="28"/>
        </w:rPr>
        <w:t>Как мошенники это делают?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Для воровства денег используется специальная накладка поверх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картоприёмника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(того самого отверстия в банкомате, куда мы, клиенты, вставляем карту). Она позволяет злоумышленникам считывать информацию с нашего «пластика». А для того, чтобы узнать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-код, устанавливают или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фальш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>-клавиатуру на банкомат, или миниатюрную камеру, направленную на панель ввода.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Главная задача считывателя — получить данные магнитной полосы карты и передать их на сервер мошенников. Считывание происходит в момент прохождения карты через накладку, наклеенную на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картоприёмник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банкомата.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Наверняка вы обращали внимание на то, что банкоматы разных моделей и разных банков имеют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картоприёмники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весьма причудливых форм. Это сделано не для красоты, а чтобы затруднить установку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скимминговой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накладки. Использование уникальных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картоприёмников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не позволяет создать универсальные считыватели и вынуждает злоумышленников изготавливать индивидуальные накладки для каждого банка и типа банкоматов, что требует дополнительных затрат.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>Но считыватель не обязательно располагается на банкомате. Бывали случаи, когда он устанавливался на двери, ведущей в помещение с банкоматом. Под видом устройства, предназначенного для открывания двери в ночное время.</w:t>
      </w: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Со вторым компонентом —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фальш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-клавиатурой — всё просто: её накладывают поверх настоящей клавиатуры банкомата и фиксируют все </w:t>
      </w: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1BBF">
        <w:rPr>
          <w:rFonts w:ascii="Times New Roman" w:hAnsi="Times New Roman" w:cs="Times New Roman"/>
          <w:sz w:val="28"/>
          <w:szCs w:val="28"/>
        </w:rPr>
        <w:t>нажатия</w:t>
      </w:r>
      <w:proofErr w:type="gramEnd"/>
      <w:r w:rsidRPr="009B1BBF">
        <w:rPr>
          <w:rFonts w:ascii="Times New Roman" w:hAnsi="Times New Roman" w:cs="Times New Roman"/>
          <w:sz w:val="28"/>
          <w:szCs w:val="28"/>
        </w:rPr>
        <w:t>.</w:t>
      </w: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Из-за того, что многие современные банкоматы имеют нестандартные клавиатуры и специальные приспособления, затрудняющие установку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фальш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>-панели, злоумышленники часто заменяют её на миниатюрную камер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1BB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B1BBF">
        <w:rPr>
          <w:rFonts w:ascii="Times New Roman" w:hAnsi="Times New Roman" w:cs="Times New Roman"/>
          <w:sz w:val="28"/>
          <w:szCs w:val="28"/>
        </w:rPr>
        <w:t>, расположенную либо на самом банкомате, либо в одном с ним помещении. Именно из-за возможности наличия скрытых камер следует прикрывать рукой клавиатуру банкомата, даже если рядом с вами никого нет.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Установка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скимминговых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накладок на банкомат занимает считанные секунды. Срок их жизни — как правило, пара часов, максимум день-два. Потом они снимаются, перезаряжаются и переносятся на новый банкомат. За это время накладки успевают обработать несколько сотен банковских карт, данные которых сохраняются в специальную базу.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Бывали случаи, когда банкомат заражался вредоносной программой, делавшей из него один большой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скиммер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>. Но если вы имеете дело с банкоматами крупных банков, шансы встретить такое модифицированное устройство стремятся к нулю.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b/>
          <w:bCs/>
          <w:sz w:val="28"/>
          <w:szCs w:val="28"/>
        </w:rPr>
        <w:t>Могут ли украсть карту другим способом?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>Да, через POS-терминал — устройство для обработки безналичных платежей. Встретить их можно в магазинах и киосках, кафе и ресторанах, гостиницах. Везде, где товар или услугу можно оплатить банковской картой. Они могут быть стационарными или портативными, но суть их работы не меняется. Такие терминалы взаимодействуют с вашей картой точно так же, как банкомат.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Иногда POS-терминал может быть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перепрошит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или заменён на модифицированный. В таком случае он приобретает дополнительный функционал, который может быть использован для создания копий прошедших через него банковских карт. При этом владелец заведения может не знать об этом, в отличие от его недобросовестных сотрудников.</w:t>
      </w: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Вы наверняка не раз сталкивались с ситуацией, когда, желая оплатить картой ужин в ресторане, давали её официанту. Он уходил с картой и вскоре возвращался с терминалом для оплаты. Делать так (вам, а не официанту) нельзя. Во-первых, отдавая карту в руки незнакомому человеку, вы даёте ему возможность записать её номер и реквизиты. Их будет достаточно для совершения некоторых типов онлайн-платежей (тех, где не требуется ввод кода из сообщения). Во-вторых, пока карта вне вашего поля зрения, сотрудник при помощи специального устройства может скопировать данные её магнитной полосы. А потом подсмотреть или заснять на миниатюрную видеокамеру вводимый вами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>-код.</w:t>
      </w: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>Конечно, такой сотрудник сильно рискует. Если полиция проанализирует данные транзакций, то быстро обнаружит, что все карты жертв прошли через один терминал в одном заведении. Однако желающие испытать судьбу всё равно находятся.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b/>
          <w:bCs/>
          <w:sz w:val="28"/>
          <w:szCs w:val="28"/>
        </w:rPr>
        <w:t xml:space="preserve">Что происходит с картами жертв </w:t>
      </w:r>
      <w:proofErr w:type="spellStart"/>
      <w:r w:rsidRPr="009B1BBF">
        <w:rPr>
          <w:rFonts w:ascii="Times New Roman" w:hAnsi="Times New Roman" w:cs="Times New Roman"/>
          <w:b/>
          <w:bCs/>
          <w:sz w:val="28"/>
          <w:szCs w:val="28"/>
        </w:rPr>
        <w:t>скимминга</w:t>
      </w:r>
      <w:proofErr w:type="spellEnd"/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Вариантов два: либо организаторы преступного бизнеса сами займутся изготовлением копий карт и хищением денег, либо продадут свою базу на чёрном рынке. Второй вариант более распространён. Сохранённые вместе с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-кодами данные карты называются дампами. Они широко продаются в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даркнете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целыми массивами.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Приобретённые дампы записываются на банковские карты без опознавательных знаков (так называемый «белый пластик»). После чего вместе с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>-кодами передаются «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дропам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» — людям, специально нанятым для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обналичивания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денежных средств за процент от выведенной суммы. Они и будут ходить от банкомата к банкомату, раз за разом опустошая ваш счёт.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Сложность расследования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скимминга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заключается в том, что такие преступления совершаются участниками хорошо организованных преступных сообществ. В них существует чёткое разделение ролей, а участники зачастую даже не знакомы друг с другом и могут действовать на территории нескольких государств.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 xml:space="preserve">Момент компрометации карты совершенно незаметен для жертвы, а факты снятия цифровой копии карты и её неправомерного использования разнесены во времени вплоть до нескольких месяцев. Поэтому вы, скорее всего, никогда не узнаете, где и каким образом злоумышленники «считали» вашу карту. Исключения составляют случаи, когда полиции или службе безопасности банка удаётся обнаружить на банкомате </w:t>
      </w:r>
      <w:proofErr w:type="spellStart"/>
      <w:r w:rsidRPr="009B1BBF">
        <w:rPr>
          <w:rFonts w:ascii="Times New Roman" w:hAnsi="Times New Roman" w:cs="Times New Roman"/>
          <w:sz w:val="28"/>
          <w:szCs w:val="28"/>
        </w:rPr>
        <w:t>скимминговую</w:t>
      </w:r>
      <w:proofErr w:type="spellEnd"/>
      <w:r w:rsidRPr="009B1BBF">
        <w:rPr>
          <w:rFonts w:ascii="Times New Roman" w:hAnsi="Times New Roman" w:cs="Times New Roman"/>
          <w:sz w:val="28"/>
          <w:szCs w:val="28"/>
        </w:rPr>
        <w:t xml:space="preserve"> накладку или выяснить, каким банкоматом или POS-терминалом пользовались все потерпевшие.</w:t>
      </w:r>
    </w:p>
    <w:p w:rsidR="009B1BBF" w:rsidRPr="009B1BBF" w:rsidRDefault="009B1BBF" w:rsidP="009B1BBF">
      <w:p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b/>
          <w:bCs/>
          <w:sz w:val="28"/>
          <w:szCs w:val="28"/>
        </w:rPr>
        <w:t xml:space="preserve">Что делать, если вы стали жертвой </w:t>
      </w:r>
      <w:proofErr w:type="spellStart"/>
      <w:r w:rsidRPr="009B1BBF">
        <w:rPr>
          <w:rFonts w:ascii="Times New Roman" w:hAnsi="Times New Roman" w:cs="Times New Roman"/>
          <w:b/>
          <w:bCs/>
          <w:sz w:val="28"/>
          <w:szCs w:val="28"/>
        </w:rPr>
        <w:t>скиммеров</w:t>
      </w:r>
      <w:proofErr w:type="spellEnd"/>
    </w:p>
    <w:p w:rsidR="009B1BBF" w:rsidRPr="009B1BBF" w:rsidRDefault="009B1BBF" w:rsidP="009B1BB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>Первое, что необходимо сделать, если с вашей карты без вашего ведома сняли деньги — обратиться в свой банк и сообщить о несанкционированной операции. Это позволит предотвратить дополнительные списания, а в ряде случаев и вернуть деньги.</w:t>
      </w:r>
    </w:p>
    <w:p w:rsidR="007B7BED" w:rsidRPr="009B1BBF" w:rsidRDefault="009B1BBF" w:rsidP="00255A0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1BBF">
        <w:rPr>
          <w:rFonts w:ascii="Times New Roman" w:hAnsi="Times New Roman" w:cs="Times New Roman"/>
          <w:sz w:val="28"/>
          <w:szCs w:val="28"/>
        </w:rPr>
        <w:t>Потом следует пойти в полицию и написать заявление. Только так есть шансы поймать мошенников.</w:t>
      </w:r>
    </w:p>
    <w:sectPr w:rsidR="007B7BED" w:rsidRPr="009B1BBF" w:rsidSect="009B1BBF">
      <w:pgSz w:w="11906" w:h="16838"/>
      <w:pgMar w:top="284" w:right="1133" w:bottom="1134" w:left="1701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3B7C1F"/>
    <w:multiLevelType w:val="multilevel"/>
    <w:tmpl w:val="FC98D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1A3"/>
    <w:rsid w:val="007B7BED"/>
    <w:rsid w:val="009B1BBF"/>
    <w:rsid w:val="00CB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37D77-A9F6-4342-A14A-631D51C24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1B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9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451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338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118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16915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016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8812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5137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4833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0007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0779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1942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535316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959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743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59822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73527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4139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776946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162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89580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86903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0184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0857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03358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323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9774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3199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070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4274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785877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394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7525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3455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6221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01927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47167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800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5532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019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3537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994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649290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284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442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9203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4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620952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511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3640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7246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3476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12357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08077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730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43459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423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640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52116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8796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3393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38063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406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5943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3744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8117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42658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0874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04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04960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88016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0575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0398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03751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499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6266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57412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3976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298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60006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406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8759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6346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539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30941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89820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1203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3</cp:revision>
  <dcterms:created xsi:type="dcterms:W3CDTF">2021-12-01T03:37:00Z</dcterms:created>
  <dcterms:modified xsi:type="dcterms:W3CDTF">2021-12-01T03:46:00Z</dcterms:modified>
</cp:coreProperties>
</file>